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0514" w14:textId="11E67A3F" w:rsidR="001E1F6E" w:rsidRDefault="00514DE8" w:rsidP="00643BEE">
      <w:pPr>
        <w:rPr>
          <w:rFonts w:ascii="Arial" w:hAnsi="Arial"/>
          <w:b/>
          <w:sz w:val="22"/>
          <w:szCs w:val="22"/>
        </w:rPr>
      </w:pPr>
      <w:r w:rsidRPr="00644EEC">
        <w:rPr>
          <w:noProof/>
        </w:rPr>
        <w:drawing>
          <wp:inline distT="0" distB="0" distL="0" distR="0" wp14:anchorId="325FFCB2" wp14:editId="276E0E9C">
            <wp:extent cx="948690" cy="758825"/>
            <wp:effectExtent l="0" t="0" r="3810" b="3175"/>
            <wp:docPr id="1" name="Picture 1" descr="J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8C261" w14:textId="77777777" w:rsidR="000365E8" w:rsidRPr="000365E8" w:rsidRDefault="000365E8" w:rsidP="00716CB7">
      <w:pPr>
        <w:jc w:val="center"/>
        <w:rPr>
          <w:rFonts w:ascii="Arial" w:hAnsi="Arial"/>
          <w:b/>
          <w:sz w:val="22"/>
          <w:szCs w:val="22"/>
        </w:rPr>
      </w:pPr>
    </w:p>
    <w:p w14:paraId="2075F595" w14:textId="77777777" w:rsidR="00716CB7" w:rsidRPr="000365E8" w:rsidRDefault="001A3159" w:rsidP="00716CB7">
      <w:pPr>
        <w:jc w:val="center"/>
        <w:rPr>
          <w:rFonts w:ascii="Arial" w:hAnsi="Arial"/>
          <w:b/>
          <w:sz w:val="22"/>
          <w:szCs w:val="22"/>
        </w:rPr>
      </w:pPr>
      <w:r w:rsidRPr="000365E8">
        <w:rPr>
          <w:rFonts w:ascii="Arial" w:hAnsi="Arial"/>
          <w:b/>
          <w:sz w:val="22"/>
          <w:szCs w:val="22"/>
        </w:rPr>
        <w:t xml:space="preserve">EXECUTIVE </w:t>
      </w:r>
      <w:r w:rsidR="00D701CF" w:rsidRPr="000365E8">
        <w:rPr>
          <w:rFonts w:ascii="Arial" w:hAnsi="Arial"/>
          <w:b/>
          <w:sz w:val="22"/>
          <w:szCs w:val="22"/>
        </w:rPr>
        <w:t>DIRECTOR</w:t>
      </w:r>
    </w:p>
    <w:p w14:paraId="685B0FCC" w14:textId="77777777" w:rsidR="00FA75AD" w:rsidRPr="000365E8" w:rsidRDefault="00716CB7" w:rsidP="00FA75AD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/>
          <w:color w:val="000000"/>
          <w:sz w:val="22"/>
          <w:szCs w:val="22"/>
        </w:rPr>
      </w:pPr>
      <w:r w:rsidRPr="000365E8">
        <w:rPr>
          <w:rFonts w:ascii="Arial" w:hAnsi="Arial"/>
          <w:sz w:val="22"/>
          <w:szCs w:val="22"/>
        </w:rPr>
        <w:t xml:space="preserve">JDG Associates has been engaged by the </w:t>
      </w:r>
      <w:r w:rsidR="00D701CF" w:rsidRPr="000365E8">
        <w:rPr>
          <w:rFonts w:ascii="Arial" w:hAnsi="Arial"/>
          <w:b/>
          <w:sz w:val="22"/>
          <w:szCs w:val="22"/>
        </w:rPr>
        <w:t>Council of Professional Associations on Federal Statistics</w:t>
      </w:r>
      <w:r w:rsidR="001A3159" w:rsidRPr="000365E8">
        <w:rPr>
          <w:rFonts w:ascii="Arial" w:hAnsi="Arial"/>
          <w:sz w:val="22"/>
          <w:szCs w:val="22"/>
        </w:rPr>
        <w:t xml:space="preserve"> of Alexandria, VA</w:t>
      </w:r>
      <w:r w:rsidRPr="000365E8">
        <w:rPr>
          <w:rFonts w:ascii="Arial" w:hAnsi="Arial"/>
          <w:sz w:val="22"/>
          <w:szCs w:val="22"/>
        </w:rPr>
        <w:t xml:space="preserve"> to conduct the search for its </w:t>
      </w:r>
      <w:r w:rsidR="001A3159" w:rsidRPr="000365E8">
        <w:rPr>
          <w:rFonts w:ascii="Arial" w:hAnsi="Arial"/>
          <w:sz w:val="22"/>
          <w:szCs w:val="22"/>
        </w:rPr>
        <w:t xml:space="preserve">Executive </w:t>
      </w:r>
      <w:r w:rsidR="00D701CF" w:rsidRPr="000365E8">
        <w:rPr>
          <w:rFonts w:ascii="Arial" w:hAnsi="Arial"/>
          <w:sz w:val="22"/>
          <w:szCs w:val="22"/>
        </w:rPr>
        <w:t xml:space="preserve">Director </w:t>
      </w:r>
      <w:r w:rsidR="001A3159" w:rsidRPr="000365E8">
        <w:rPr>
          <w:rFonts w:ascii="Arial" w:hAnsi="Arial"/>
          <w:sz w:val="22"/>
          <w:szCs w:val="22"/>
        </w:rPr>
        <w:t xml:space="preserve">position. </w:t>
      </w:r>
    </w:p>
    <w:p w14:paraId="0879E792" w14:textId="77777777" w:rsidR="008D3A2F" w:rsidRPr="000365E8" w:rsidRDefault="008D3A2F" w:rsidP="0088417C">
      <w:pPr>
        <w:jc w:val="both"/>
        <w:rPr>
          <w:rFonts w:ascii="Arial" w:hAnsi="Arial"/>
          <w:b/>
          <w:sz w:val="22"/>
          <w:szCs w:val="22"/>
        </w:rPr>
      </w:pPr>
      <w:r w:rsidRPr="000365E8">
        <w:rPr>
          <w:rFonts w:ascii="Arial" w:hAnsi="Arial"/>
          <w:b/>
          <w:sz w:val="22"/>
          <w:szCs w:val="22"/>
        </w:rPr>
        <w:t>The Client:</w:t>
      </w:r>
    </w:p>
    <w:p w14:paraId="47B57314" w14:textId="77777777" w:rsidR="00D701CF" w:rsidRPr="000365E8" w:rsidRDefault="00D701CF" w:rsidP="0088417C">
      <w:pPr>
        <w:jc w:val="both"/>
        <w:rPr>
          <w:rFonts w:ascii="Arial" w:hAnsi="Arial"/>
          <w:sz w:val="22"/>
          <w:szCs w:val="22"/>
        </w:rPr>
      </w:pPr>
    </w:p>
    <w:p w14:paraId="170C9219" w14:textId="242FC8B9" w:rsidR="00C671B2" w:rsidRPr="000365E8" w:rsidRDefault="009E3B54" w:rsidP="0088417C">
      <w:pPr>
        <w:jc w:val="both"/>
        <w:rPr>
          <w:rFonts w:ascii="Arial" w:hAnsi="Arial"/>
          <w:sz w:val="22"/>
          <w:szCs w:val="22"/>
        </w:rPr>
      </w:pPr>
      <w:r w:rsidRPr="000365E8">
        <w:rPr>
          <w:rFonts w:ascii="Arial" w:hAnsi="Arial"/>
          <w:sz w:val="22"/>
          <w:szCs w:val="22"/>
        </w:rPr>
        <w:t>Founded in 198</w:t>
      </w:r>
      <w:r w:rsidR="00E53EFC">
        <w:rPr>
          <w:rFonts w:ascii="Arial" w:hAnsi="Arial"/>
          <w:sz w:val="22"/>
          <w:szCs w:val="22"/>
        </w:rPr>
        <w:t>0</w:t>
      </w:r>
      <w:r w:rsidRPr="000365E8">
        <w:rPr>
          <w:rFonts w:ascii="Arial" w:hAnsi="Arial"/>
          <w:sz w:val="22"/>
          <w:szCs w:val="22"/>
        </w:rPr>
        <w:t>, COPAFS advocates for the development and dissemination of high-quality federal statistics</w:t>
      </w:r>
      <w:r w:rsidR="00D06C6A">
        <w:rPr>
          <w:rFonts w:ascii="Arial" w:hAnsi="Arial"/>
          <w:sz w:val="22"/>
          <w:szCs w:val="22"/>
        </w:rPr>
        <w:t>.</w:t>
      </w:r>
      <w:r w:rsidRPr="000365E8">
        <w:rPr>
          <w:rFonts w:ascii="Arial" w:hAnsi="Arial"/>
          <w:sz w:val="22"/>
          <w:szCs w:val="22"/>
        </w:rPr>
        <w:t xml:space="preserve"> As such, it is an important intermediary between the federal sta</w:t>
      </w:r>
      <w:r w:rsidR="0022566D" w:rsidRPr="000365E8">
        <w:rPr>
          <w:rFonts w:ascii="Arial" w:hAnsi="Arial"/>
          <w:sz w:val="22"/>
          <w:szCs w:val="22"/>
        </w:rPr>
        <w:t>t</w:t>
      </w:r>
      <w:r w:rsidRPr="000365E8">
        <w:rPr>
          <w:rFonts w:ascii="Arial" w:hAnsi="Arial"/>
          <w:sz w:val="22"/>
          <w:szCs w:val="22"/>
        </w:rPr>
        <w:t>i</w:t>
      </w:r>
      <w:r w:rsidR="0022566D" w:rsidRPr="000365E8">
        <w:rPr>
          <w:rFonts w:ascii="Arial" w:hAnsi="Arial"/>
          <w:sz w:val="22"/>
          <w:szCs w:val="22"/>
        </w:rPr>
        <w:t>s</w:t>
      </w:r>
      <w:r w:rsidRPr="000365E8">
        <w:rPr>
          <w:rFonts w:ascii="Arial" w:hAnsi="Arial"/>
          <w:sz w:val="22"/>
          <w:szCs w:val="22"/>
        </w:rPr>
        <w:t>tical agencies and the users of information produced by these agencies. Through COPAFS, members</w:t>
      </w:r>
      <w:r w:rsidR="0022566D" w:rsidRPr="000365E8">
        <w:rPr>
          <w:rFonts w:ascii="Arial" w:hAnsi="Arial"/>
          <w:sz w:val="22"/>
          <w:szCs w:val="22"/>
        </w:rPr>
        <w:t xml:space="preserve"> </w:t>
      </w:r>
      <w:r w:rsidRPr="000365E8">
        <w:rPr>
          <w:rFonts w:ascii="Arial" w:hAnsi="Arial"/>
          <w:sz w:val="22"/>
          <w:szCs w:val="22"/>
        </w:rPr>
        <w:t xml:space="preserve">have an opportunity to </w:t>
      </w:r>
      <w:r w:rsidR="00482DF6">
        <w:rPr>
          <w:rFonts w:ascii="Arial" w:hAnsi="Arial"/>
          <w:sz w:val="22"/>
          <w:szCs w:val="22"/>
        </w:rPr>
        <w:t>examine</w:t>
      </w:r>
      <w:r w:rsidRPr="000365E8">
        <w:rPr>
          <w:rFonts w:ascii="Arial" w:hAnsi="Arial"/>
          <w:sz w:val="22"/>
          <w:szCs w:val="22"/>
        </w:rPr>
        <w:t xml:space="preserve"> and have an impact on issues including timeliness, quality, confidentiality and the relevance of dat</w:t>
      </w:r>
      <w:r w:rsidR="0022566D" w:rsidRPr="000365E8">
        <w:rPr>
          <w:rFonts w:ascii="Arial" w:hAnsi="Arial"/>
          <w:sz w:val="22"/>
          <w:szCs w:val="22"/>
        </w:rPr>
        <w:t>a</w:t>
      </w:r>
      <w:r w:rsidRPr="000365E8">
        <w:rPr>
          <w:rFonts w:ascii="Arial" w:hAnsi="Arial"/>
          <w:sz w:val="22"/>
          <w:szCs w:val="22"/>
        </w:rPr>
        <w:t xml:space="preserve">. </w:t>
      </w:r>
      <w:r w:rsidR="0022566D" w:rsidRPr="000365E8">
        <w:rPr>
          <w:rFonts w:ascii="Arial" w:hAnsi="Arial"/>
          <w:sz w:val="22"/>
          <w:szCs w:val="22"/>
        </w:rPr>
        <w:t>There are two membership categories</w:t>
      </w:r>
      <w:r w:rsidR="00482DF6">
        <w:rPr>
          <w:rFonts w:ascii="Arial" w:hAnsi="Arial"/>
          <w:sz w:val="22"/>
          <w:szCs w:val="22"/>
        </w:rPr>
        <w:t>:</w:t>
      </w:r>
      <w:r w:rsidR="0022566D" w:rsidRPr="000365E8">
        <w:rPr>
          <w:rFonts w:ascii="Arial" w:hAnsi="Arial"/>
          <w:sz w:val="22"/>
          <w:szCs w:val="22"/>
        </w:rPr>
        <w:t xml:space="preserve"> </w:t>
      </w:r>
      <w:r w:rsidR="0022566D" w:rsidRPr="000365E8">
        <w:rPr>
          <w:rFonts w:ascii="Arial" w:hAnsi="Arial"/>
          <w:i/>
          <w:sz w:val="22"/>
          <w:szCs w:val="22"/>
        </w:rPr>
        <w:t>Association</w:t>
      </w:r>
      <w:r w:rsidR="0022566D" w:rsidRPr="000365E8">
        <w:rPr>
          <w:rFonts w:ascii="Arial" w:hAnsi="Arial"/>
          <w:sz w:val="22"/>
          <w:szCs w:val="22"/>
        </w:rPr>
        <w:t xml:space="preserve"> (1</w:t>
      </w:r>
      <w:r w:rsidR="00441C62">
        <w:rPr>
          <w:rFonts w:ascii="Arial" w:hAnsi="Arial"/>
          <w:sz w:val="22"/>
          <w:szCs w:val="22"/>
        </w:rPr>
        <w:t>6</w:t>
      </w:r>
      <w:r w:rsidR="0022566D" w:rsidRPr="000365E8">
        <w:rPr>
          <w:rFonts w:ascii="Arial" w:hAnsi="Arial"/>
          <w:sz w:val="22"/>
          <w:szCs w:val="22"/>
        </w:rPr>
        <w:t xml:space="preserve">) and </w:t>
      </w:r>
      <w:r w:rsidR="0022566D" w:rsidRPr="000365E8">
        <w:rPr>
          <w:rFonts w:ascii="Arial" w:hAnsi="Arial"/>
          <w:i/>
          <w:sz w:val="22"/>
          <w:szCs w:val="22"/>
        </w:rPr>
        <w:t>Affiliate</w:t>
      </w:r>
      <w:r w:rsidR="0022566D" w:rsidRPr="000365E8">
        <w:rPr>
          <w:rFonts w:ascii="Arial" w:hAnsi="Arial"/>
          <w:sz w:val="22"/>
          <w:szCs w:val="22"/>
        </w:rPr>
        <w:t xml:space="preserve"> (</w:t>
      </w:r>
      <w:r w:rsidR="00643BEE">
        <w:rPr>
          <w:rFonts w:ascii="Arial" w:hAnsi="Arial"/>
          <w:sz w:val="22"/>
          <w:szCs w:val="22"/>
        </w:rPr>
        <w:t>24</w:t>
      </w:r>
      <w:r w:rsidR="0022566D" w:rsidRPr="000365E8">
        <w:rPr>
          <w:rFonts w:ascii="Arial" w:hAnsi="Arial"/>
          <w:sz w:val="22"/>
          <w:szCs w:val="22"/>
        </w:rPr>
        <w:t xml:space="preserve">). </w:t>
      </w:r>
      <w:r w:rsidR="00395549" w:rsidRPr="000365E8">
        <w:rPr>
          <w:rFonts w:ascii="Arial" w:hAnsi="Arial"/>
          <w:sz w:val="22"/>
          <w:szCs w:val="22"/>
        </w:rPr>
        <w:t xml:space="preserve">The association members include the </w:t>
      </w:r>
      <w:r w:rsidR="00395549" w:rsidRPr="000365E8">
        <w:rPr>
          <w:rFonts w:ascii="Arial" w:hAnsi="Arial"/>
          <w:i/>
          <w:sz w:val="22"/>
          <w:szCs w:val="22"/>
        </w:rPr>
        <w:t>American Statistic</w:t>
      </w:r>
      <w:r w:rsidR="00C60DF9">
        <w:rPr>
          <w:rFonts w:ascii="Arial" w:hAnsi="Arial"/>
          <w:i/>
          <w:sz w:val="22"/>
          <w:szCs w:val="22"/>
        </w:rPr>
        <w:t>al</w:t>
      </w:r>
      <w:r w:rsidR="00395549" w:rsidRPr="000365E8">
        <w:rPr>
          <w:rFonts w:ascii="Arial" w:hAnsi="Arial"/>
          <w:i/>
          <w:sz w:val="22"/>
          <w:szCs w:val="22"/>
        </w:rPr>
        <w:t xml:space="preserve"> Association</w:t>
      </w:r>
      <w:r w:rsidR="00395549" w:rsidRPr="000365E8">
        <w:rPr>
          <w:rFonts w:ascii="Arial" w:hAnsi="Arial"/>
          <w:sz w:val="22"/>
          <w:szCs w:val="22"/>
        </w:rPr>
        <w:t xml:space="preserve">, the </w:t>
      </w:r>
      <w:r w:rsidR="00643BEE">
        <w:rPr>
          <w:rFonts w:ascii="Arial" w:hAnsi="Arial"/>
          <w:i/>
          <w:sz w:val="22"/>
          <w:szCs w:val="22"/>
        </w:rPr>
        <w:t>American Economic</w:t>
      </w:r>
      <w:r w:rsidR="00395549" w:rsidRPr="000365E8">
        <w:rPr>
          <w:rFonts w:ascii="Arial" w:hAnsi="Arial"/>
          <w:i/>
          <w:sz w:val="22"/>
          <w:szCs w:val="22"/>
        </w:rPr>
        <w:t xml:space="preserve"> Association</w:t>
      </w:r>
      <w:r w:rsidR="00395549" w:rsidRPr="000365E8">
        <w:rPr>
          <w:rFonts w:ascii="Arial" w:hAnsi="Arial"/>
          <w:sz w:val="22"/>
          <w:szCs w:val="22"/>
        </w:rPr>
        <w:t xml:space="preserve">, the </w:t>
      </w:r>
      <w:r w:rsidR="00C60DF9">
        <w:rPr>
          <w:rFonts w:ascii="Arial" w:hAnsi="Arial"/>
          <w:i/>
          <w:sz w:val="22"/>
          <w:szCs w:val="22"/>
        </w:rPr>
        <w:t xml:space="preserve">American Sociological Association, </w:t>
      </w:r>
      <w:r w:rsidR="00C60DF9" w:rsidRPr="005B1A02">
        <w:rPr>
          <w:rFonts w:ascii="Arial" w:hAnsi="Arial"/>
          <w:sz w:val="22"/>
          <w:szCs w:val="22"/>
        </w:rPr>
        <w:t>and</w:t>
      </w:r>
      <w:r w:rsidR="00C60DF9">
        <w:rPr>
          <w:rFonts w:ascii="Arial" w:hAnsi="Arial"/>
          <w:i/>
          <w:sz w:val="22"/>
          <w:szCs w:val="22"/>
        </w:rPr>
        <w:t xml:space="preserve"> </w:t>
      </w:r>
      <w:r w:rsidR="005B1A02">
        <w:rPr>
          <w:rFonts w:ascii="Arial" w:hAnsi="Arial"/>
          <w:sz w:val="22"/>
          <w:szCs w:val="22"/>
        </w:rPr>
        <w:t xml:space="preserve">the </w:t>
      </w:r>
      <w:r w:rsidR="00395549" w:rsidRPr="000365E8">
        <w:rPr>
          <w:rFonts w:ascii="Arial" w:hAnsi="Arial"/>
          <w:i/>
          <w:sz w:val="22"/>
          <w:szCs w:val="22"/>
        </w:rPr>
        <w:t>National Association for Public Health Statistics and Information</w:t>
      </w:r>
      <w:r w:rsidR="00C60DF9">
        <w:rPr>
          <w:rFonts w:ascii="Arial" w:hAnsi="Arial"/>
          <w:i/>
          <w:sz w:val="22"/>
          <w:szCs w:val="22"/>
        </w:rPr>
        <w:t xml:space="preserve">, </w:t>
      </w:r>
      <w:r w:rsidR="00C60DF9" w:rsidRPr="005B1A02">
        <w:rPr>
          <w:rFonts w:ascii="Arial" w:hAnsi="Arial"/>
          <w:sz w:val="22"/>
          <w:szCs w:val="22"/>
        </w:rPr>
        <w:t>among others</w:t>
      </w:r>
      <w:r w:rsidR="00395549" w:rsidRPr="000365E8">
        <w:rPr>
          <w:rFonts w:ascii="Arial" w:hAnsi="Arial"/>
          <w:sz w:val="22"/>
          <w:szCs w:val="22"/>
        </w:rPr>
        <w:t>.</w:t>
      </w:r>
      <w:r w:rsidR="0022566D" w:rsidRPr="000365E8">
        <w:rPr>
          <w:rFonts w:ascii="Arial" w:hAnsi="Arial"/>
          <w:sz w:val="22"/>
          <w:szCs w:val="22"/>
        </w:rPr>
        <w:t xml:space="preserve"> </w:t>
      </w:r>
      <w:r w:rsidR="00395549" w:rsidRPr="000365E8">
        <w:rPr>
          <w:rFonts w:ascii="Arial" w:hAnsi="Arial"/>
          <w:sz w:val="22"/>
          <w:szCs w:val="22"/>
        </w:rPr>
        <w:t>A</w:t>
      </w:r>
      <w:r w:rsidR="00C671B2" w:rsidRPr="000365E8">
        <w:rPr>
          <w:rFonts w:ascii="Arial" w:hAnsi="Arial"/>
          <w:sz w:val="22"/>
          <w:szCs w:val="22"/>
        </w:rPr>
        <w:t xml:space="preserve">ffiliate members are from a wide range </w:t>
      </w:r>
      <w:r w:rsidR="00904774" w:rsidRPr="000365E8">
        <w:rPr>
          <w:rFonts w:ascii="Arial" w:hAnsi="Arial"/>
          <w:sz w:val="22"/>
          <w:szCs w:val="22"/>
        </w:rPr>
        <w:t>of</w:t>
      </w:r>
      <w:r w:rsidR="00C671B2" w:rsidRPr="000365E8">
        <w:rPr>
          <w:rFonts w:ascii="Arial" w:hAnsi="Arial"/>
          <w:sz w:val="22"/>
          <w:szCs w:val="22"/>
        </w:rPr>
        <w:t xml:space="preserve"> federal statistics</w:t>
      </w:r>
      <w:r w:rsidR="00904774" w:rsidRPr="000365E8">
        <w:rPr>
          <w:rFonts w:ascii="Arial" w:hAnsi="Arial"/>
          <w:sz w:val="22"/>
          <w:szCs w:val="22"/>
        </w:rPr>
        <w:t xml:space="preserve"> stakeholders,</w:t>
      </w:r>
      <w:r w:rsidR="00C671B2" w:rsidRPr="000365E8">
        <w:rPr>
          <w:rFonts w:ascii="Arial" w:hAnsi="Arial"/>
          <w:sz w:val="22"/>
          <w:szCs w:val="22"/>
        </w:rPr>
        <w:t xml:space="preserve"> including academic, philanthropic, private consulting</w:t>
      </w:r>
      <w:r w:rsidR="00D06C6A">
        <w:rPr>
          <w:rFonts w:ascii="Arial" w:hAnsi="Arial"/>
          <w:sz w:val="22"/>
          <w:szCs w:val="22"/>
        </w:rPr>
        <w:t xml:space="preserve"> and</w:t>
      </w:r>
      <w:r w:rsidR="00C671B2" w:rsidRPr="000365E8">
        <w:rPr>
          <w:rFonts w:ascii="Arial" w:hAnsi="Arial"/>
          <w:sz w:val="22"/>
          <w:szCs w:val="22"/>
        </w:rPr>
        <w:t xml:space="preserve"> policy</w:t>
      </w:r>
      <w:r w:rsidR="00904774" w:rsidRPr="000365E8">
        <w:rPr>
          <w:rFonts w:ascii="Arial" w:hAnsi="Arial"/>
          <w:sz w:val="22"/>
          <w:szCs w:val="22"/>
        </w:rPr>
        <w:t xml:space="preserve"> research</w:t>
      </w:r>
      <w:r w:rsidR="00D06C6A">
        <w:rPr>
          <w:rFonts w:ascii="Arial" w:hAnsi="Arial"/>
          <w:sz w:val="22"/>
          <w:szCs w:val="22"/>
        </w:rPr>
        <w:t>/</w:t>
      </w:r>
      <w:r w:rsidR="00C671B2" w:rsidRPr="000365E8">
        <w:rPr>
          <w:rFonts w:ascii="Arial" w:hAnsi="Arial"/>
          <w:sz w:val="22"/>
          <w:szCs w:val="22"/>
        </w:rPr>
        <w:t>opinion organizations. (</w:t>
      </w:r>
      <w:r w:rsidR="00904774" w:rsidRPr="000365E8">
        <w:rPr>
          <w:rFonts w:ascii="Arial" w:hAnsi="Arial"/>
          <w:sz w:val="22"/>
          <w:szCs w:val="22"/>
        </w:rPr>
        <w:t xml:space="preserve">Please visit </w:t>
      </w:r>
      <w:hyperlink r:id="rId9" w:history="1">
        <w:r w:rsidR="00904774" w:rsidRPr="000365E8">
          <w:rPr>
            <w:rStyle w:val="Hyperlink"/>
            <w:rFonts w:ascii="Arial" w:hAnsi="Arial"/>
            <w:sz w:val="22"/>
            <w:szCs w:val="22"/>
          </w:rPr>
          <w:t>www.copafs.org</w:t>
        </w:r>
      </w:hyperlink>
      <w:r w:rsidR="00904774" w:rsidRPr="000365E8">
        <w:rPr>
          <w:rFonts w:ascii="Arial" w:hAnsi="Arial"/>
          <w:sz w:val="22"/>
          <w:szCs w:val="22"/>
        </w:rPr>
        <w:t xml:space="preserve"> for </w:t>
      </w:r>
      <w:r w:rsidR="00C671B2" w:rsidRPr="000365E8">
        <w:rPr>
          <w:rFonts w:ascii="Arial" w:hAnsi="Arial"/>
          <w:sz w:val="22"/>
          <w:szCs w:val="22"/>
        </w:rPr>
        <w:t xml:space="preserve">complete </w:t>
      </w:r>
      <w:r w:rsidR="00904774" w:rsidRPr="000365E8">
        <w:rPr>
          <w:rFonts w:ascii="Arial" w:hAnsi="Arial"/>
          <w:sz w:val="22"/>
          <w:szCs w:val="22"/>
        </w:rPr>
        <w:t xml:space="preserve">membership </w:t>
      </w:r>
      <w:r w:rsidR="00C671B2" w:rsidRPr="000365E8">
        <w:rPr>
          <w:rFonts w:ascii="Arial" w:hAnsi="Arial"/>
          <w:sz w:val="22"/>
          <w:szCs w:val="22"/>
        </w:rPr>
        <w:t>list</w:t>
      </w:r>
      <w:r w:rsidR="00904774" w:rsidRPr="000365E8">
        <w:rPr>
          <w:rFonts w:ascii="Arial" w:hAnsi="Arial"/>
          <w:sz w:val="22"/>
          <w:szCs w:val="22"/>
        </w:rPr>
        <w:t>.)</w:t>
      </w:r>
    </w:p>
    <w:p w14:paraId="584D75AA" w14:textId="77777777" w:rsidR="00C671B2" w:rsidRPr="000365E8" w:rsidRDefault="00C671B2" w:rsidP="0088417C">
      <w:pPr>
        <w:jc w:val="both"/>
        <w:rPr>
          <w:rFonts w:ascii="Arial" w:hAnsi="Arial"/>
          <w:sz w:val="22"/>
          <w:szCs w:val="22"/>
        </w:rPr>
      </w:pPr>
    </w:p>
    <w:p w14:paraId="2EA7D785" w14:textId="77777777" w:rsidR="009E3B54" w:rsidRPr="000365E8" w:rsidRDefault="00C671B2" w:rsidP="0088417C">
      <w:pPr>
        <w:jc w:val="both"/>
        <w:rPr>
          <w:rFonts w:ascii="Arial" w:hAnsi="Arial"/>
          <w:sz w:val="22"/>
          <w:szCs w:val="22"/>
        </w:rPr>
      </w:pPr>
      <w:r w:rsidRPr="000365E8">
        <w:rPr>
          <w:rFonts w:ascii="Arial" w:hAnsi="Arial"/>
          <w:sz w:val="22"/>
          <w:szCs w:val="22"/>
        </w:rPr>
        <w:t xml:space="preserve">COPAFS works very closely with a range of government agencies including </w:t>
      </w:r>
      <w:r w:rsidR="00CE237C">
        <w:rPr>
          <w:rFonts w:ascii="Arial" w:hAnsi="Arial"/>
          <w:sz w:val="22"/>
          <w:szCs w:val="22"/>
        </w:rPr>
        <w:t xml:space="preserve">the </w:t>
      </w:r>
      <w:r w:rsidRPr="000365E8">
        <w:rPr>
          <w:rFonts w:ascii="Arial" w:hAnsi="Arial"/>
          <w:sz w:val="22"/>
          <w:szCs w:val="22"/>
        </w:rPr>
        <w:t>O</w:t>
      </w:r>
      <w:r w:rsidR="00482DF6">
        <w:rPr>
          <w:rFonts w:ascii="Arial" w:hAnsi="Arial"/>
          <w:sz w:val="22"/>
          <w:szCs w:val="22"/>
        </w:rPr>
        <w:t>ffice of Management and Budget</w:t>
      </w:r>
      <w:r w:rsidRPr="000365E8">
        <w:rPr>
          <w:rFonts w:ascii="Arial" w:hAnsi="Arial"/>
          <w:sz w:val="22"/>
          <w:szCs w:val="22"/>
        </w:rPr>
        <w:t xml:space="preserve"> and the </w:t>
      </w:r>
      <w:r w:rsidR="00482DF6">
        <w:rPr>
          <w:rFonts w:ascii="Arial" w:hAnsi="Arial"/>
          <w:sz w:val="22"/>
          <w:szCs w:val="22"/>
        </w:rPr>
        <w:t xml:space="preserve">Census </w:t>
      </w:r>
      <w:r w:rsidRPr="000365E8">
        <w:rPr>
          <w:rFonts w:ascii="Arial" w:hAnsi="Arial"/>
          <w:sz w:val="22"/>
          <w:szCs w:val="22"/>
        </w:rPr>
        <w:t>Bureau</w:t>
      </w:r>
      <w:r w:rsidR="00904774" w:rsidRPr="000365E8">
        <w:rPr>
          <w:rFonts w:ascii="Arial" w:hAnsi="Arial"/>
          <w:sz w:val="22"/>
          <w:szCs w:val="22"/>
        </w:rPr>
        <w:t>,</w:t>
      </w:r>
      <w:r w:rsidR="004E501A" w:rsidRPr="000365E8">
        <w:rPr>
          <w:rFonts w:ascii="Arial" w:hAnsi="Arial"/>
          <w:sz w:val="22"/>
          <w:szCs w:val="22"/>
        </w:rPr>
        <w:t xml:space="preserve"> </w:t>
      </w:r>
      <w:r w:rsidR="00904774" w:rsidRPr="000365E8">
        <w:rPr>
          <w:rFonts w:ascii="Arial" w:hAnsi="Arial"/>
          <w:sz w:val="22"/>
          <w:szCs w:val="22"/>
        </w:rPr>
        <w:t xml:space="preserve">as well as with </w:t>
      </w:r>
      <w:r w:rsidR="004E501A" w:rsidRPr="000365E8">
        <w:rPr>
          <w:rFonts w:ascii="Arial" w:hAnsi="Arial"/>
          <w:sz w:val="22"/>
          <w:szCs w:val="22"/>
        </w:rPr>
        <w:t xml:space="preserve">groups such as the Federal Committee on Statistical Methodology for which it hosts the </w:t>
      </w:r>
      <w:r w:rsidR="00E53EFC">
        <w:rPr>
          <w:rFonts w:ascii="Arial" w:hAnsi="Arial"/>
          <w:sz w:val="22"/>
          <w:szCs w:val="22"/>
        </w:rPr>
        <w:t>bi</w:t>
      </w:r>
      <w:r w:rsidR="00AE1652">
        <w:rPr>
          <w:rFonts w:ascii="Arial" w:hAnsi="Arial"/>
          <w:sz w:val="22"/>
          <w:szCs w:val="22"/>
        </w:rPr>
        <w:t>ennial</w:t>
      </w:r>
      <w:r w:rsidR="00904774" w:rsidRPr="000365E8">
        <w:rPr>
          <w:rFonts w:ascii="Arial" w:hAnsi="Arial"/>
          <w:sz w:val="22"/>
          <w:szCs w:val="22"/>
        </w:rPr>
        <w:t xml:space="preserve"> </w:t>
      </w:r>
      <w:r w:rsidR="004E501A" w:rsidRPr="000365E8">
        <w:rPr>
          <w:rFonts w:ascii="Arial" w:hAnsi="Arial"/>
          <w:sz w:val="22"/>
          <w:szCs w:val="22"/>
        </w:rPr>
        <w:t>FCSM Research Conference</w:t>
      </w:r>
      <w:r w:rsidR="00CE237C">
        <w:rPr>
          <w:rFonts w:ascii="Arial" w:hAnsi="Arial"/>
          <w:sz w:val="22"/>
          <w:szCs w:val="22"/>
        </w:rPr>
        <w:t>s</w:t>
      </w:r>
      <w:r w:rsidR="00E53EFC">
        <w:rPr>
          <w:rFonts w:ascii="Arial" w:hAnsi="Arial"/>
          <w:sz w:val="22"/>
          <w:szCs w:val="22"/>
        </w:rPr>
        <w:t xml:space="preserve"> and Statistical Policy Seminars</w:t>
      </w:r>
      <w:r w:rsidR="004E501A" w:rsidRPr="000365E8">
        <w:rPr>
          <w:rFonts w:ascii="Arial" w:hAnsi="Arial"/>
          <w:sz w:val="22"/>
          <w:szCs w:val="22"/>
        </w:rPr>
        <w:t xml:space="preserve">. </w:t>
      </w:r>
      <w:r w:rsidR="00E53EFC">
        <w:rPr>
          <w:rFonts w:ascii="Arial" w:hAnsi="Arial"/>
          <w:sz w:val="22"/>
          <w:szCs w:val="22"/>
        </w:rPr>
        <w:t>The</w:t>
      </w:r>
      <w:r w:rsidR="00E53EFC" w:rsidRPr="000365E8">
        <w:rPr>
          <w:rFonts w:ascii="Arial" w:hAnsi="Arial"/>
          <w:sz w:val="22"/>
          <w:szCs w:val="22"/>
        </w:rPr>
        <w:t xml:space="preserve"> </w:t>
      </w:r>
      <w:r w:rsidR="004E501A" w:rsidRPr="000365E8">
        <w:rPr>
          <w:rFonts w:ascii="Arial" w:hAnsi="Arial"/>
          <w:sz w:val="22"/>
          <w:szCs w:val="22"/>
        </w:rPr>
        <w:t>by-laws call for quarterly meetings that are open to parties interested in federal statistics, incl</w:t>
      </w:r>
      <w:r w:rsidR="00CB26C5" w:rsidRPr="000365E8">
        <w:rPr>
          <w:rFonts w:ascii="Arial" w:hAnsi="Arial"/>
          <w:sz w:val="22"/>
          <w:szCs w:val="22"/>
        </w:rPr>
        <w:t>u</w:t>
      </w:r>
      <w:r w:rsidR="004E501A" w:rsidRPr="000365E8">
        <w:rPr>
          <w:rFonts w:ascii="Arial" w:hAnsi="Arial"/>
          <w:sz w:val="22"/>
          <w:szCs w:val="22"/>
        </w:rPr>
        <w:t xml:space="preserve">ding </w:t>
      </w:r>
      <w:r w:rsidR="00904774" w:rsidRPr="000365E8">
        <w:rPr>
          <w:rFonts w:ascii="Arial" w:hAnsi="Arial"/>
          <w:sz w:val="22"/>
          <w:szCs w:val="22"/>
        </w:rPr>
        <w:t xml:space="preserve">those </w:t>
      </w:r>
      <w:r w:rsidR="004E501A" w:rsidRPr="000365E8">
        <w:rPr>
          <w:rFonts w:ascii="Arial" w:hAnsi="Arial"/>
          <w:sz w:val="22"/>
          <w:szCs w:val="22"/>
        </w:rPr>
        <w:t>from federal agencies and other stakeholders in the st</w:t>
      </w:r>
      <w:r w:rsidR="00CB26C5" w:rsidRPr="000365E8">
        <w:rPr>
          <w:rFonts w:ascii="Arial" w:hAnsi="Arial"/>
          <w:sz w:val="22"/>
          <w:szCs w:val="22"/>
        </w:rPr>
        <w:t>at</w:t>
      </w:r>
      <w:r w:rsidR="004E501A" w:rsidRPr="000365E8">
        <w:rPr>
          <w:rFonts w:ascii="Arial" w:hAnsi="Arial"/>
          <w:sz w:val="22"/>
          <w:szCs w:val="22"/>
        </w:rPr>
        <w:t>istical</w:t>
      </w:r>
      <w:r w:rsidR="00904774" w:rsidRPr="000365E8">
        <w:rPr>
          <w:rFonts w:ascii="Arial" w:hAnsi="Arial"/>
          <w:sz w:val="22"/>
          <w:szCs w:val="22"/>
        </w:rPr>
        <w:t xml:space="preserve"> </w:t>
      </w:r>
      <w:r w:rsidR="004E501A" w:rsidRPr="000365E8">
        <w:rPr>
          <w:rFonts w:ascii="Arial" w:hAnsi="Arial"/>
          <w:sz w:val="22"/>
          <w:szCs w:val="22"/>
        </w:rPr>
        <w:t>commu</w:t>
      </w:r>
      <w:r w:rsidR="00CB26C5" w:rsidRPr="000365E8">
        <w:rPr>
          <w:rFonts w:ascii="Arial" w:hAnsi="Arial"/>
          <w:sz w:val="22"/>
          <w:szCs w:val="22"/>
        </w:rPr>
        <w:t>n</w:t>
      </w:r>
      <w:r w:rsidR="004E501A" w:rsidRPr="000365E8">
        <w:rPr>
          <w:rFonts w:ascii="Arial" w:hAnsi="Arial"/>
          <w:sz w:val="22"/>
          <w:szCs w:val="22"/>
        </w:rPr>
        <w:t>ity</w:t>
      </w:r>
      <w:r w:rsidR="00D06C6A">
        <w:rPr>
          <w:rFonts w:ascii="Arial" w:hAnsi="Arial"/>
          <w:sz w:val="22"/>
          <w:szCs w:val="22"/>
        </w:rPr>
        <w:t>,</w:t>
      </w:r>
      <w:r w:rsidR="00904774" w:rsidRPr="000365E8">
        <w:rPr>
          <w:rFonts w:ascii="Arial" w:hAnsi="Arial"/>
          <w:sz w:val="22"/>
          <w:szCs w:val="22"/>
        </w:rPr>
        <w:t xml:space="preserve"> as well as its own membership</w:t>
      </w:r>
      <w:r w:rsidR="004E501A" w:rsidRPr="000365E8">
        <w:rPr>
          <w:rFonts w:ascii="Arial" w:hAnsi="Arial"/>
          <w:sz w:val="22"/>
          <w:szCs w:val="22"/>
        </w:rPr>
        <w:t>. These meetings routinely provide opp</w:t>
      </w:r>
      <w:r w:rsidR="00CB26C5" w:rsidRPr="000365E8">
        <w:rPr>
          <w:rFonts w:ascii="Arial" w:hAnsi="Arial"/>
          <w:sz w:val="22"/>
          <w:szCs w:val="22"/>
        </w:rPr>
        <w:t>o</w:t>
      </w:r>
      <w:r w:rsidR="004E501A" w:rsidRPr="000365E8">
        <w:rPr>
          <w:rFonts w:ascii="Arial" w:hAnsi="Arial"/>
          <w:sz w:val="22"/>
          <w:szCs w:val="22"/>
        </w:rPr>
        <w:t>rtun</w:t>
      </w:r>
      <w:r w:rsidR="00CB26C5" w:rsidRPr="000365E8">
        <w:rPr>
          <w:rFonts w:ascii="Arial" w:hAnsi="Arial"/>
          <w:sz w:val="22"/>
          <w:szCs w:val="22"/>
        </w:rPr>
        <w:t>i</w:t>
      </w:r>
      <w:r w:rsidR="004E501A" w:rsidRPr="000365E8">
        <w:rPr>
          <w:rFonts w:ascii="Arial" w:hAnsi="Arial"/>
          <w:sz w:val="22"/>
          <w:szCs w:val="22"/>
        </w:rPr>
        <w:t>ties for senior executive</w:t>
      </w:r>
      <w:r w:rsidR="00904774" w:rsidRPr="000365E8">
        <w:rPr>
          <w:rFonts w:ascii="Arial" w:hAnsi="Arial"/>
          <w:sz w:val="22"/>
          <w:szCs w:val="22"/>
        </w:rPr>
        <w:t>s</w:t>
      </w:r>
      <w:r w:rsidR="004E501A" w:rsidRPr="000365E8">
        <w:rPr>
          <w:rFonts w:ascii="Arial" w:hAnsi="Arial"/>
          <w:sz w:val="22"/>
          <w:szCs w:val="22"/>
        </w:rPr>
        <w:t xml:space="preserve"> from federal statistical agencies to speak </w:t>
      </w:r>
      <w:r w:rsidR="00904774" w:rsidRPr="000365E8">
        <w:rPr>
          <w:rFonts w:ascii="Arial" w:hAnsi="Arial"/>
          <w:sz w:val="22"/>
          <w:szCs w:val="22"/>
        </w:rPr>
        <w:t xml:space="preserve">to </w:t>
      </w:r>
      <w:r w:rsidR="004E501A" w:rsidRPr="000365E8">
        <w:rPr>
          <w:rFonts w:ascii="Arial" w:hAnsi="Arial"/>
          <w:sz w:val="22"/>
          <w:szCs w:val="22"/>
        </w:rPr>
        <w:t>and meet with t</w:t>
      </w:r>
      <w:r w:rsidR="00CB26C5" w:rsidRPr="000365E8">
        <w:rPr>
          <w:rFonts w:ascii="Arial" w:hAnsi="Arial"/>
          <w:sz w:val="22"/>
          <w:szCs w:val="22"/>
        </w:rPr>
        <w:t>h</w:t>
      </w:r>
      <w:r w:rsidR="004E501A" w:rsidRPr="000365E8">
        <w:rPr>
          <w:rFonts w:ascii="Arial" w:hAnsi="Arial"/>
          <w:sz w:val="22"/>
          <w:szCs w:val="22"/>
        </w:rPr>
        <w:t>ose from the user community</w:t>
      </w:r>
      <w:r w:rsidR="00F75607">
        <w:rPr>
          <w:rFonts w:ascii="Arial" w:hAnsi="Arial"/>
          <w:sz w:val="22"/>
          <w:szCs w:val="22"/>
        </w:rPr>
        <w:t xml:space="preserve">. </w:t>
      </w:r>
      <w:r w:rsidR="00B23EF9" w:rsidRPr="000365E8">
        <w:rPr>
          <w:rFonts w:ascii="Arial" w:hAnsi="Arial"/>
          <w:sz w:val="22"/>
          <w:szCs w:val="22"/>
        </w:rPr>
        <w:t>The quarterly meetings are an important element in COPAFS</w:t>
      </w:r>
      <w:r w:rsidR="00CB26C5" w:rsidRPr="000365E8">
        <w:rPr>
          <w:rFonts w:ascii="Arial" w:hAnsi="Arial"/>
          <w:sz w:val="22"/>
          <w:szCs w:val="22"/>
        </w:rPr>
        <w:t>’</w:t>
      </w:r>
      <w:r w:rsidR="00B23EF9" w:rsidRPr="000365E8">
        <w:rPr>
          <w:rFonts w:ascii="Arial" w:hAnsi="Arial"/>
          <w:sz w:val="22"/>
          <w:szCs w:val="22"/>
        </w:rPr>
        <w:t xml:space="preserve"> overarching mission </w:t>
      </w:r>
      <w:r w:rsidR="00904774" w:rsidRPr="000365E8">
        <w:rPr>
          <w:rFonts w:ascii="Arial" w:hAnsi="Arial"/>
          <w:sz w:val="22"/>
          <w:szCs w:val="22"/>
        </w:rPr>
        <w:t xml:space="preserve">to </w:t>
      </w:r>
      <w:r w:rsidR="00B23EF9" w:rsidRPr="000365E8">
        <w:rPr>
          <w:rFonts w:ascii="Arial" w:hAnsi="Arial"/>
          <w:sz w:val="22"/>
          <w:szCs w:val="22"/>
        </w:rPr>
        <w:t>provid</w:t>
      </w:r>
      <w:r w:rsidR="00904774" w:rsidRPr="000365E8">
        <w:rPr>
          <w:rFonts w:ascii="Arial" w:hAnsi="Arial"/>
          <w:sz w:val="22"/>
          <w:szCs w:val="22"/>
        </w:rPr>
        <w:t>e</w:t>
      </w:r>
      <w:r w:rsidR="00B23EF9" w:rsidRPr="000365E8">
        <w:rPr>
          <w:rFonts w:ascii="Arial" w:hAnsi="Arial"/>
          <w:sz w:val="22"/>
          <w:szCs w:val="22"/>
        </w:rPr>
        <w:t xml:space="preserve"> information</w:t>
      </w:r>
      <w:r w:rsidR="00904774" w:rsidRPr="000365E8">
        <w:rPr>
          <w:rFonts w:ascii="Arial" w:hAnsi="Arial"/>
          <w:sz w:val="22"/>
          <w:szCs w:val="22"/>
        </w:rPr>
        <w:t xml:space="preserve"> to</w:t>
      </w:r>
      <w:r w:rsidR="00CB26C5" w:rsidRPr="000365E8">
        <w:rPr>
          <w:rFonts w:ascii="Arial" w:hAnsi="Arial"/>
          <w:sz w:val="22"/>
          <w:szCs w:val="22"/>
        </w:rPr>
        <w:t xml:space="preserve"> </w:t>
      </w:r>
      <w:r w:rsidR="00B23EF9" w:rsidRPr="000365E8">
        <w:rPr>
          <w:rFonts w:ascii="Arial" w:hAnsi="Arial"/>
          <w:sz w:val="22"/>
          <w:szCs w:val="22"/>
        </w:rPr>
        <w:t>and</w:t>
      </w:r>
      <w:r w:rsidR="00904774" w:rsidRPr="000365E8">
        <w:rPr>
          <w:rFonts w:ascii="Arial" w:hAnsi="Arial"/>
          <w:sz w:val="22"/>
          <w:szCs w:val="22"/>
        </w:rPr>
        <w:t xml:space="preserve"> promote </w:t>
      </w:r>
      <w:r w:rsidR="00B23EF9" w:rsidRPr="000365E8">
        <w:rPr>
          <w:rFonts w:ascii="Arial" w:hAnsi="Arial"/>
          <w:sz w:val="22"/>
          <w:szCs w:val="22"/>
        </w:rPr>
        <w:t xml:space="preserve">dialogue </w:t>
      </w:r>
      <w:r w:rsidR="00CB26C5" w:rsidRPr="000365E8">
        <w:rPr>
          <w:rFonts w:ascii="Arial" w:hAnsi="Arial"/>
          <w:sz w:val="22"/>
          <w:szCs w:val="22"/>
        </w:rPr>
        <w:t>on</w:t>
      </w:r>
      <w:r w:rsidR="00904774" w:rsidRPr="000365E8">
        <w:rPr>
          <w:rFonts w:ascii="Arial" w:hAnsi="Arial"/>
          <w:sz w:val="22"/>
          <w:szCs w:val="22"/>
        </w:rPr>
        <w:t xml:space="preserve"> and within</w:t>
      </w:r>
      <w:r w:rsidR="00CB26C5" w:rsidRPr="000365E8">
        <w:rPr>
          <w:rFonts w:ascii="Arial" w:hAnsi="Arial"/>
          <w:sz w:val="22"/>
          <w:szCs w:val="22"/>
        </w:rPr>
        <w:t xml:space="preserve"> </w:t>
      </w:r>
      <w:r w:rsidR="00B23EF9" w:rsidRPr="000365E8">
        <w:rPr>
          <w:rFonts w:ascii="Arial" w:hAnsi="Arial"/>
          <w:sz w:val="22"/>
          <w:szCs w:val="22"/>
        </w:rPr>
        <w:t>the federal statistical community.</w:t>
      </w:r>
    </w:p>
    <w:p w14:paraId="7803DE35" w14:textId="77777777" w:rsidR="0022566D" w:rsidRPr="000365E8" w:rsidRDefault="0022566D" w:rsidP="0088417C">
      <w:pPr>
        <w:jc w:val="both"/>
        <w:rPr>
          <w:rFonts w:ascii="Arial" w:hAnsi="Arial"/>
          <w:sz w:val="22"/>
          <w:szCs w:val="22"/>
        </w:rPr>
      </w:pPr>
    </w:p>
    <w:p w14:paraId="47708FBD" w14:textId="77777777" w:rsidR="00251001" w:rsidRPr="000365E8" w:rsidRDefault="00251001" w:rsidP="0088417C">
      <w:pPr>
        <w:jc w:val="both"/>
        <w:rPr>
          <w:rFonts w:ascii="Arial" w:hAnsi="Arial"/>
          <w:b/>
          <w:sz w:val="22"/>
          <w:szCs w:val="22"/>
        </w:rPr>
      </w:pPr>
      <w:r w:rsidRPr="000365E8">
        <w:rPr>
          <w:rFonts w:ascii="Arial" w:hAnsi="Arial"/>
          <w:b/>
          <w:sz w:val="22"/>
          <w:szCs w:val="22"/>
        </w:rPr>
        <w:t>Position Summary:</w:t>
      </w:r>
    </w:p>
    <w:p w14:paraId="4447227F" w14:textId="77777777" w:rsidR="00251001" w:rsidRPr="000365E8" w:rsidRDefault="00251001" w:rsidP="0088417C">
      <w:pPr>
        <w:jc w:val="both"/>
        <w:rPr>
          <w:rFonts w:ascii="Arial" w:hAnsi="Arial"/>
          <w:sz w:val="22"/>
          <w:szCs w:val="22"/>
          <w:u w:val="single"/>
        </w:rPr>
      </w:pPr>
    </w:p>
    <w:p w14:paraId="78033DFF" w14:textId="51EC8F8A" w:rsidR="00C968E8" w:rsidRPr="000365E8" w:rsidRDefault="009F53E2" w:rsidP="00C968E8">
      <w:pPr>
        <w:pStyle w:val="BodyText"/>
        <w:jc w:val="both"/>
        <w:rPr>
          <w:rFonts w:ascii="Arial" w:hAnsi="Arial"/>
          <w:sz w:val="22"/>
          <w:szCs w:val="22"/>
        </w:rPr>
      </w:pPr>
      <w:r w:rsidRPr="000365E8">
        <w:rPr>
          <w:rFonts w:ascii="Arial" w:hAnsi="Arial"/>
          <w:sz w:val="22"/>
          <w:szCs w:val="22"/>
        </w:rPr>
        <w:t xml:space="preserve">The Executive Director </w:t>
      </w:r>
      <w:r w:rsidR="00C60DF9">
        <w:rPr>
          <w:rFonts w:ascii="Arial" w:hAnsi="Arial"/>
          <w:sz w:val="22"/>
          <w:szCs w:val="22"/>
        </w:rPr>
        <w:t xml:space="preserve">is responsible for achieving the mission and purposes of COPAFS to advance and promote a vital statistical system in the United States. </w:t>
      </w:r>
      <w:r w:rsidR="00DB2EE9" w:rsidRPr="000365E8">
        <w:rPr>
          <w:rFonts w:ascii="Arial" w:hAnsi="Arial"/>
          <w:sz w:val="22"/>
          <w:szCs w:val="22"/>
        </w:rPr>
        <w:t>The E</w:t>
      </w:r>
      <w:r w:rsidR="004A3997">
        <w:rPr>
          <w:rFonts w:ascii="Arial" w:hAnsi="Arial"/>
          <w:sz w:val="22"/>
          <w:szCs w:val="22"/>
        </w:rPr>
        <w:t>xecutive Director</w:t>
      </w:r>
      <w:r w:rsidR="00DB2EE9" w:rsidRPr="000365E8">
        <w:rPr>
          <w:rFonts w:ascii="Arial" w:hAnsi="Arial"/>
          <w:sz w:val="22"/>
          <w:szCs w:val="22"/>
        </w:rPr>
        <w:t xml:space="preserve"> serves as the principal spokesperson </w:t>
      </w:r>
      <w:r w:rsidR="00C60DF9">
        <w:rPr>
          <w:rFonts w:ascii="Arial" w:hAnsi="Arial"/>
          <w:sz w:val="22"/>
          <w:szCs w:val="22"/>
        </w:rPr>
        <w:t>for</w:t>
      </w:r>
      <w:r w:rsidR="00DB2EE9" w:rsidRPr="000365E8">
        <w:rPr>
          <w:rFonts w:ascii="Arial" w:hAnsi="Arial"/>
          <w:sz w:val="22"/>
          <w:szCs w:val="22"/>
        </w:rPr>
        <w:t xml:space="preserve"> the organization </w:t>
      </w:r>
      <w:r w:rsidR="00904774" w:rsidRPr="000365E8">
        <w:rPr>
          <w:rFonts w:ascii="Arial" w:hAnsi="Arial"/>
          <w:sz w:val="22"/>
          <w:szCs w:val="22"/>
        </w:rPr>
        <w:t xml:space="preserve">with </w:t>
      </w:r>
      <w:r w:rsidR="00DB2EE9" w:rsidRPr="000365E8">
        <w:rPr>
          <w:rFonts w:ascii="Arial" w:hAnsi="Arial"/>
          <w:sz w:val="22"/>
          <w:szCs w:val="22"/>
        </w:rPr>
        <w:t>responsib</w:t>
      </w:r>
      <w:r w:rsidR="00904774" w:rsidRPr="000365E8">
        <w:rPr>
          <w:rFonts w:ascii="Arial" w:hAnsi="Arial"/>
          <w:sz w:val="22"/>
          <w:szCs w:val="22"/>
        </w:rPr>
        <w:t>ility</w:t>
      </w:r>
      <w:r w:rsidR="00DB2EE9" w:rsidRPr="000365E8">
        <w:rPr>
          <w:rFonts w:ascii="Arial" w:hAnsi="Arial"/>
          <w:sz w:val="22"/>
          <w:szCs w:val="22"/>
        </w:rPr>
        <w:t xml:space="preserve"> for </w:t>
      </w:r>
      <w:r w:rsidR="00C60DF9">
        <w:rPr>
          <w:rFonts w:ascii="Arial" w:hAnsi="Arial"/>
          <w:sz w:val="22"/>
          <w:szCs w:val="22"/>
        </w:rPr>
        <w:t xml:space="preserve">developing, leading, and </w:t>
      </w:r>
      <w:r w:rsidR="00DB2EE9" w:rsidRPr="000365E8">
        <w:rPr>
          <w:rFonts w:ascii="Arial" w:hAnsi="Arial"/>
          <w:sz w:val="22"/>
          <w:szCs w:val="22"/>
        </w:rPr>
        <w:t>maint</w:t>
      </w:r>
      <w:r w:rsidR="00904774" w:rsidRPr="000365E8">
        <w:rPr>
          <w:rFonts w:ascii="Arial" w:hAnsi="Arial"/>
          <w:sz w:val="22"/>
          <w:szCs w:val="22"/>
        </w:rPr>
        <w:t>aining</w:t>
      </w:r>
      <w:r w:rsidR="00DB2EE9" w:rsidRPr="000365E8">
        <w:rPr>
          <w:rFonts w:ascii="Arial" w:hAnsi="Arial"/>
          <w:sz w:val="22"/>
          <w:szCs w:val="22"/>
        </w:rPr>
        <w:t xml:space="preserve"> strategic relations with </w:t>
      </w:r>
      <w:r w:rsidR="00904774" w:rsidRPr="000365E8">
        <w:rPr>
          <w:rFonts w:ascii="Arial" w:hAnsi="Arial"/>
          <w:sz w:val="22"/>
          <w:szCs w:val="22"/>
        </w:rPr>
        <w:t>the full spectrum of stakeholders</w:t>
      </w:r>
      <w:r w:rsidR="00DB2EE9" w:rsidRPr="000365E8">
        <w:rPr>
          <w:rFonts w:ascii="Arial" w:hAnsi="Arial"/>
          <w:sz w:val="22"/>
          <w:szCs w:val="22"/>
        </w:rPr>
        <w:t xml:space="preserve"> in federal statistics </w:t>
      </w:r>
      <w:r w:rsidR="00C60DF9">
        <w:rPr>
          <w:rFonts w:ascii="Arial" w:hAnsi="Arial"/>
          <w:sz w:val="22"/>
          <w:szCs w:val="22"/>
        </w:rPr>
        <w:t>and data use</w:t>
      </w:r>
      <w:r w:rsidR="00904774" w:rsidRPr="000365E8">
        <w:rPr>
          <w:rFonts w:ascii="Arial" w:hAnsi="Arial"/>
          <w:sz w:val="22"/>
          <w:szCs w:val="22"/>
        </w:rPr>
        <w:t>.</w:t>
      </w:r>
      <w:r w:rsidR="00904774" w:rsidRPr="00CF1A02">
        <w:rPr>
          <w:rFonts w:ascii="Arial" w:hAnsi="Arial"/>
          <w:sz w:val="22"/>
          <w:szCs w:val="22"/>
        </w:rPr>
        <w:t xml:space="preserve"> </w:t>
      </w:r>
      <w:r w:rsidR="00E53EFC" w:rsidRPr="00CF1A02">
        <w:rPr>
          <w:rFonts w:ascii="Arial" w:hAnsi="Arial"/>
          <w:sz w:val="22"/>
          <w:szCs w:val="22"/>
        </w:rPr>
        <w:t>T</w:t>
      </w:r>
      <w:r w:rsidR="00904774" w:rsidRPr="00CF1A02">
        <w:rPr>
          <w:rFonts w:ascii="Arial" w:hAnsi="Arial"/>
          <w:sz w:val="22"/>
          <w:szCs w:val="22"/>
        </w:rPr>
        <w:t>he E</w:t>
      </w:r>
      <w:r w:rsidR="004A3997">
        <w:rPr>
          <w:rFonts w:ascii="Arial" w:hAnsi="Arial"/>
          <w:sz w:val="22"/>
          <w:szCs w:val="22"/>
        </w:rPr>
        <w:t>xecutive Director</w:t>
      </w:r>
      <w:r w:rsidR="00904774" w:rsidRPr="00CF1A02">
        <w:rPr>
          <w:rFonts w:ascii="Arial" w:hAnsi="Arial"/>
          <w:sz w:val="22"/>
          <w:szCs w:val="22"/>
        </w:rPr>
        <w:t xml:space="preserve"> is</w:t>
      </w:r>
      <w:r w:rsidR="00DB2EE9" w:rsidRPr="00CF1A02">
        <w:rPr>
          <w:rFonts w:ascii="Arial" w:hAnsi="Arial"/>
          <w:sz w:val="22"/>
          <w:szCs w:val="22"/>
        </w:rPr>
        <w:t xml:space="preserve"> </w:t>
      </w:r>
      <w:r w:rsidR="00C968E8" w:rsidRPr="00CF1A02">
        <w:rPr>
          <w:rFonts w:ascii="Arial" w:hAnsi="Arial"/>
          <w:sz w:val="22"/>
          <w:szCs w:val="22"/>
        </w:rPr>
        <w:t>expected to</w:t>
      </w:r>
      <w:r w:rsidR="009837D2">
        <w:rPr>
          <w:rFonts w:ascii="Arial" w:hAnsi="Arial"/>
          <w:sz w:val="22"/>
          <w:szCs w:val="22"/>
        </w:rPr>
        <w:t xml:space="preserve"> bring initi</w:t>
      </w:r>
      <w:r w:rsidR="0054598D">
        <w:rPr>
          <w:rFonts w:ascii="Arial" w:hAnsi="Arial"/>
          <w:sz w:val="22"/>
          <w:szCs w:val="22"/>
        </w:rPr>
        <w:t xml:space="preserve">ative, </w:t>
      </w:r>
      <w:r w:rsidR="009837D2">
        <w:rPr>
          <w:rFonts w:ascii="Arial" w:hAnsi="Arial"/>
          <w:sz w:val="22"/>
          <w:szCs w:val="22"/>
        </w:rPr>
        <w:t>innovative ideas</w:t>
      </w:r>
      <w:r w:rsidR="0054598D">
        <w:rPr>
          <w:rFonts w:ascii="Arial" w:hAnsi="Arial"/>
          <w:sz w:val="22"/>
          <w:szCs w:val="22"/>
        </w:rPr>
        <w:t>, and leadership skill</w:t>
      </w:r>
      <w:r w:rsidR="009837D2">
        <w:rPr>
          <w:rFonts w:ascii="Arial" w:hAnsi="Arial"/>
          <w:sz w:val="22"/>
          <w:szCs w:val="22"/>
        </w:rPr>
        <w:t xml:space="preserve"> to educating and advocatin</w:t>
      </w:r>
      <w:r w:rsidR="0054598D">
        <w:rPr>
          <w:rFonts w:ascii="Arial" w:hAnsi="Arial"/>
          <w:sz w:val="22"/>
          <w:szCs w:val="22"/>
        </w:rPr>
        <w:t>g for sound policies and federal support for statistics and data. The Executive Director is also expected to</w:t>
      </w:r>
      <w:r w:rsidR="009837D2">
        <w:rPr>
          <w:rFonts w:ascii="Arial" w:hAnsi="Arial"/>
          <w:sz w:val="22"/>
          <w:szCs w:val="22"/>
        </w:rPr>
        <w:t xml:space="preserve"> </w:t>
      </w:r>
      <w:r w:rsidR="00C968E8" w:rsidRPr="00CF1A02">
        <w:rPr>
          <w:rFonts w:ascii="Arial" w:hAnsi="Arial"/>
          <w:sz w:val="22"/>
          <w:szCs w:val="22"/>
        </w:rPr>
        <w:t>strengthen</w:t>
      </w:r>
      <w:r w:rsidR="00F75607" w:rsidRPr="00CF1A02">
        <w:rPr>
          <w:rFonts w:ascii="Arial" w:hAnsi="Arial"/>
          <w:sz w:val="22"/>
          <w:szCs w:val="22"/>
        </w:rPr>
        <w:t xml:space="preserve"> </w:t>
      </w:r>
      <w:r w:rsidR="00E53EFC" w:rsidRPr="00CF1A02">
        <w:rPr>
          <w:rFonts w:ascii="Arial" w:hAnsi="Arial"/>
          <w:sz w:val="22"/>
          <w:szCs w:val="22"/>
        </w:rPr>
        <w:t>COPAFS</w:t>
      </w:r>
      <w:r w:rsidR="00C968E8" w:rsidRPr="00CF1A02">
        <w:rPr>
          <w:rFonts w:ascii="Arial" w:hAnsi="Arial"/>
          <w:sz w:val="22"/>
          <w:szCs w:val="22"/>
        </w:rPr>
        <w:t xml:space="preserve"> financially as well as </w:t>
      </w:r>
      <w:r w:rsidR="00392BF6">
        <w:rPr>
          <w:rFonts w:ascii="Arial" w:hAnsi="Arial"/>
          <w:sz w:val="22"/>
          <w:szCs w:val="22"/>
        </w:rPr>
        <w:t>enhance</w:t>
      </w:r>
      <w:r w:rsidR="00CA0E0D" w:rsidRPr="00CF1A02">
        <w:rPr>
          <w:rFonts w:ascii="Arial" w:hAnsi="Arial"/>
          <w:sz w:val="22"/>
          <w:szCs w:val="22"/>
        </w:rPr>
        <w:t xml:space="preserve"> </w:t>
      </w:r>
      <w:r w:rsidR="00C968E8" w:rsidRPr="00CF1A02">
        <w:rPr>
          <w:rFonts w:ascii="Arial" w:hAnsi="Arial"/>
          <w:sz w:val="22"/>
          <w:szCs w:val="22"/>
        </w:rPr>
        <w:t>its profile in the federal statistic</w:t>
      </w:r>
      <w:r w:rsidR="00CE237C">
        <w:rPr>
          <w:rFonts w:ascii="Arial" w:hAnsi="Arial"/>
          <w:sz w:val="22"/>
          <w:szCs w:val="22"/>
        </w:rPr>
        <w:t>al</w:t>
      </w:r>
      <w:r w:rsidR="00C968E8" w:rsidRPr="00CF1A02">
        <w:rPr>
          <w:rFonts w:ascii="Arial" w:hAnsi="Arial"/>
          <w:sz w:val="22"/>
          <w:szCs w:val="22"/>
        </w:rPr>
        <w:t xml:space="preserve"> community.</w:t>
      </w:r>
    </w:p>
    <w:p w14:paraId="2F6E5400" w14:textId="77777777" w:rsidR="00C968E8" w:rsidRPr="000365E8" w:rsidRDefault="00C968E8" w:rsidP="0088417C">
      <w:pPr>
        <w:jc w:val="both"/>
        <w:rPr>
          <w:rFonts w:ascii="Arial" w:hAnsi="Arial"/>
          <w:b/>
          <w:sz w:val="22"/>
          <w:szCs w:val="22"/>
        </w:rPr>
      </w:pPr>
    </w:p>
    <w:p w14:paraId="36996149" w14:textId="77777777" w:rsidR="00251001" w:rsidRPr="000365E8" w:rsidRDefault="003F3470" w:rsidP="0088417C">
      <w:pPr>
        <w:jc w:val="both"/>
        <w:rPr>
          <w:rFonts w:ascii="Arial" w:hAnsi="Arial"/>
          <w:b/>
          <w:sz w:val="22"/>
          <w:szCs w:val="22"/>
        </w:rPr>
      </w:pPr>
      <w:r w:rsidRPr="000365E8">
        <w:rPr>
          <w:rFonts w:ascii="Arial" w:hAnsi="Arial"/>
          <w:b/>
          <w:sz w:val="22"/>
          <w:szCs w:val="22"/>
        </w:rPr>
        <w:t xml:space="preserve">Principal </w:t>
      </w:r>
      <w:r w:rsidR="00251001" w:rsidRPr="000365E8">
        <w:rPr>
          <w:rFonts w:ascii="Arial" w:hAnsi="Arial"/>
          <w:b/>
          <w:sz w:val="22"/>
          <w:szCs w:val="22"/>
        </w:rPr>
        <w:t>Duties and Responsibilities:</w:t>
      </w:r>
    </w:p>
    <w:p w14:paraId="35360CD4" w14:textId="77777777" w:rsidR="00251001" w:rsidRPr="000365E8" w:rsidRDefault="00251001" w:rsidP="0088417C">
      <w:pPr>
        <w:jc w:val="both"/>
        <w:rPr>
          <w:rFonts w:ascii="Arial" w:hAnsi="Arial"/>
          <w:sz w:val="22"/>
          <w:szCs w:val="22"/>
          <w:u w:val="single"/>
        </w:rPr>
      </w:pPr>
    </w:p>
    <w:p w14:paraId="3C677221" w14:textId="786218E5" w:rsidR="006665BB" w:rsidRPr="00643BEE" w:rsidRDefault="006440A1" w:rsidP="006665BB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Leads </w:t>
      </w:r>
      <w:r w:rsidR="00AA4A2D" w:rsidRPr="000365E8">
        <w:rPr>
          <w:rFonts w:ascii="Arial" w:hAnsi="Arial" w:cs="Arial"/>
          <w:sz w:val="22"/>
          <w:szCs w:val="22"/>
        </w:rPr>
        <w:t>COPAFS</w:t>
      </w:r>
      <w:r>
        <w:rPr>
          <w:rFonts w:ascii="Arial" w:hAnsi="Arial" w:cs="Arial"/>
          <w:sz w:val="22"/>
          <w:szCs w:val="22"/>
        </w:rPr>
        <w:t xml:space="preserve"> in serving </w:t>
      </w:r>
      <w:r w:rsidR="00AA4A2D" w:rsidRPr="000365E8">
        <w:rPr>
          <w:rFonts w:ascii="Arial" w:hAnsi="Arial" w:cs="Arial"/>
          <w:sz w:val="22"/>
          <w:szCs w:val="22"/>
        </w:rPr>
        <w:t xml:space="preserve">as </w:t>
      </w:r>
      <w:r w:rsidR="00E43A37" w:rsidRPr="000365E8">
        <w:rPr>
          <w:rFonts w:ascii="Arial" w:hAnsi="Arial" w:cs="Arial"/>
          <w:sz w:val="22"/>
          <w:szCs w:val="22"/>
        </w:rPr>
        <w:t xml:space="preserve">principal </w:t>
      </w:r>
      <w:r w:rsidR="00AA4A2D" w:rsidRPr="000365E8">
        <w:rPr>
          <w:rFonts w:ascii="Arial" w:hAnsi="Arial" w:cs="Arial"/>
          <w:sz w:val="22"/>
          <w:szCs w:val="22"/>
        </w:rPr>
        <w:t>advocate for the critical</w:t>
      </w:r>
      <w:r w:rsidR="00C968E8" w:rsidRPr="000365E8">
        <w:rPr>
          <w:rFonts w:ascii="Arial" w:hAnsi="Arial" w:cs="Arial"/>
          <w:sz w:val="22"/>
          <w:szCs w:val="22"/>
        </w:rPr>
        <w:t>ly</w:t>
      </w:r>
      <w:r w:rsidR="00AA4A2D" w:rsidRPr="000365E8">
        <w:rPr>
          <w:rFonts w:ascii="Arial" w:hAnsi="Arial" w:cs="Arial"/>
          <w:sz w:val="22"/>
          <w:szCs w:val="22"/>
        </w:rPr>
        <w:t xml:space="preserve"> importan</w:t>
      </w:r>
      <w:r w:rsidR="00C968E8" w:rsidRPr="000365E8">
        <w:rPr>
          <w:rFonts w:ascii="Arial" w:hAnsi="Arial" w:cs="Arial"/>
          <w:sz w:val="22"/>
          <w:szCs w:val="22"/>
        </w:rPr>
        <w:t>t</w:t>
      </w:r>
      <w:r w:rsidR="00AA4A2D" w:rsidRPr="000365E8">
        <w:rPr>
          <w:rFonts w:ascii="Arial" w:hAnsi="Arial" w:cs="Arial"/>
          <w:sz w:val="22"/>
          <w:szCs w:val="22"/>
        </w:rPr>
        <w:t xml:space="preserve"> work of federal statistical agencies </w:t>
      </w:r>
      <w:r w:rsidR="0097063D">
        <w:rPr>
          <w:rFonts w:ascii="Arial" w:hAnsi="Arial" w:cs="Arial"/>
          <w:sz w:val="22"/>
          <w:szCs w:val="22"/>
        </w:rPr>
        <w:t xml:space="preserve">and a scientifically sound and vital federal </w:t>
      </w:r>
      <w:r w:rsidR="001D461A">
        <w:rPr>
          <w:rFonts w:ascii="Arial" w:hAnsi="Arial" w:cs="Arial"/>
          <w:sz w:val="22"/>
          <w:szCs w:val="22"/>
        </w:rPr>
        <w:t xml:space="preserve">statistical </w:t>
      </w:r>
      <w:r w:rsidR="0097063D">
        <w:rPr>
          <w:rFonts w:ascii="Arial" w:hAnsi="Arial" w:cs="Arial"/>
          <w:sz w:val="22"/>
          <w:szCs w:val="22"/>
        </w:rPr>
        <w:t>system</w:t>
      </w:r>
      <w:r w:rsidR="006665BB">
        <w:rPr>
          <w:rFonts w:ascii="Arial" w:hAnsi="Arial" w:cs="Arial"/>
          <w:sz w:val="22"/>
          <w:szCs w:val="22"/>
        </w:rPr>
        <w:t>.</w:t>
      </w:r>
    </w:p>
    <w:p w14:paraId="6B936808" w14:textId="77777777" w:rsidR="00C54EBC" w:rsidRDefault="00C54EBC" w:rsidP="00DC393F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110AF3C5" w14:textId="77777777" w:rsidR="00C54EBC" w:rsidRDefault="00C54EBC" w:rsidP="00C54EBC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BC97E7C" w14:textId="7AB96254" w:rsidR="00DC393F" w:rsidRPr="00643BEE" w:rsidRDefault="00DC393F" w:rsidP="00DC393F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Enables COPAFS to address critical issues</w:t>
      </w:r>
      <w:r w:rsidR="00B85D37">
        <w:rPr>
          <w:rFonts w:ascii="Arial" w:hAnsi="Arial" w:cs="Arial"/>
          <w:sz w:val="22"/>
          <w:szCs w:val="22"/>
        </w:rPr>
        <w:t>, budgetary needs,</w:t>
      </w:r>
      <w:r>
        <w:rPr>
          <w:rFonts w:ascii="Arial" w:hAnsi="Arial" w:cs="Arial"/>
          <w:sz w:val="22"/>
          <w:szCs w:val="22"/>
        </w:rPr>
        <w:t xml:space="preserve"> </w:t>
      </w:r>
      <w:r w:rsidR="00B85D37">
        <w:rPr>
          <w:rFonts w:ascii="Arial" w:hAnsi="Arial" w:cs="Arial"/>
          <w:sz w:val="22"/>
          <w:szCs w:val="22"/>
        </w:rPr>
        <w:t xml:space="preserve">and sound science policies </w:t>
      </w:r>
      <w:r w:rsidR="00D06C6A">
        <w:rPr>
          <w:rFonts w:ascii="Arial" w:hAnsi="Arial" w:cs="Arial"/>
          <w:sz w:val="22"/>
          <w:szCs w:val="22"/>
        </w:rPr>
        <w:t>on behalf of</w:t>
      </w:r>
      <w:r w:rsidR="00AA4A2D" w:rsidRPr="000365E8">
        <w:rPr>
          <w:rFonts w:ascii="Arial" w:hAnsi="Arial" w:cs="Arial"/>
          <w:sz w:val="22"/>
          <w:szCs w:val="22"/>
        </w:rPr>
        <w:t xml:space="preserve"> the stati</w:t>
      </w:r>
      <w:r w:rsidR="00E43A37" w:rsidRPr="000365E8">
        <w:rPr>
          <w:rFonts w:ascii="Arial" w:hAnsi="Arial" w:cs="Arial"/>
          <w:sz w:val="22"/>
          <w:szCs w:val="22"/>
        </w:rPr>
        <w:t>s</w:t>
      </w:r>
      <w:r w:rsidR="00AA4A2D" w:rsidRPr="000365E8">
        <w:rPr>
          <w:rFonts w:ascii="Arial" w:hAnsi="Arial" w:cs="Arial"/>
          <w:sz w:val="22"/>
          <w:szCs w:val="22"/>
        </w:rPr>
        <w:t>t</w:t>
      </w:r>
      <w:r w:rsidR="00E43A37" w:rsidRPr="000365E8">
        <w:rPr>
          <w:rFonts w:ascii="Arial" w:hAnsi="Arial" w:cs="Arial"/>
          <w:sz w:val="22"/>
          <w:szCs w:val="22"/>
        </w:rPr>
        <w:t>i</w:t>
      </w:r>
      <w:r w:rsidR="00AA4A2D" w:rsidRPr="000365E8">
        <w:rPr>
          <w:rFonts w:ascii="Arial" w:hAnsi="Arial" w:cs="Arial"/>
          <w:sz w:val="22"/>
          <w:szCs w:val="22"/>
        </w:rPr>
        <w:t>cal user community</w:t>
      </w:r>
      <w:r w:rsidR="00884351">
        <w:rPr>
          <w:rFonts w:ascii="Arial" w:hAnsi="Arial" w:cs="Arial"/>
          <w:sz w:val="22"/>
          <w:szCs w:val="22"/>
        </w:rPr>
        <w:t xml:space="preserve"> to federal statistical agencies and to Congress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663EBFD" w14:textId="4735037C" w:rsidR="00FC6182" w:rsidRPr="00643BEE" w:rsidRDefault="00FC6182" w:rsidP="00643BEE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CF1A02">
        <w:rPr>
          <w:rFonts w:ascii="Arial" w:hAnsi="Arial" w:cs="Arial"/>
          <w:sz w:val="22"/>
          <w:szCs w:val="22"/>
        </w:rPr>
        <w:t>Advances the role and voice of COPAFS as the go-to organization capable of advancing the health of federal statistics and the objectives of the statistical community to foster statistics and data of the highest quality, accessibility, and usability.</w:t>
      </w:r>
    </w:p>
    <w:p w14:paraId="1FC77C3B" w14:textId="06309227" w:rsidR="00FC6182" w:rsidRPr="00643BEE" w:rsidRDefault="00FC6182" w:rsidP="00643BEE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0365E8">
        <w:rPr>
          <w:rFonts w:ascii="Arial" w:hAnsi="Arial" w:cs="Arial"/>
          <w:sz w:val="22"/>
          <w:szCs w:val="22"/>
        </w:rPr>
        <w:t>Ensures that COPAFS continues to strengthen its role and reputation in providing information, education and dialogue within the federal statistic</w:t>
      </w:r>
      <w:r>
        <w:rPr>
          <w:rFonts w:ascii="Arial" w:hAnsi="Arial" w:cs="Arial"/>
          <w:sz w:val="22"/>
          <w:szCs w:val="22"/>
        </w:rPr>
        <w:t>al</w:t>
      </w:r>
      <w:r w:rsidRPr="000365E8">
        <w:rPr>
          <w:rFonts w:ascii="Arial" w:hAnsi="Arial" w:cs="Arial"/>
          <w:sz w:val="22"/>
          <w:szCs w:val="22"/>
        </w:rPr>
        <w:t xml:space="preserve"> community.</w:t>
      </w:r>
    </w:p>
    <w:p w14:paraId="65CD363C" w14:textId="23EB0F5D" w:rsidR="006440A1" w:rsidRPr="00643BEE" w:rsidRDefault="009E7D75" w:rsidP="006440A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Develops </w:t>
      </w:r>
      <w:r w:rsidR="006440A1">
        <w:rPr>
          <w:rFonts w:ascii="Arial" w:hAnsi="Arial" w:cs="Arial"/>
          <w:sz w:val="22"/>
          <w:szCs w:val="22"/>
        </w:rPr>
        <w:t xml:space="preserve">and pursues </w:t>
      </w:r>
      <w:r>
        <w:rPr>
          <w:rFonts w:ascii="Arial" w:hAnsi="Arial" w:cs="Arial"/>
          <w:sz w:val="22"/>
          <w:szCs w:val="22"/>
        </w:rPr>
        <w:t>opportunities</w:t>
      </w:r>
      <w:r w:rsidR="00884351">
        <w:rPr>
          <w:rFonts w:ascii="Arial" w:hAnsi="Arial" w:cs="Arial"/>
          <w:sz w:val="22"/>
          <w:szCs w:val="22"/>
        </w:rPr>
        <w:t xml:space="preserve"> for COPAFS, whether through convening stakeholder meetings, </w:t>
      </w:r>
      <w:r w:rsidR="004A3997">
        <w:rPr>
          <w:rFonts w:ascii="Arial" w:hAnsi="Arial" w:cs="Arial"/>
          <w:sz w:val="22"/>
          <w:szCs w:val="22"/>
        </w:rPr>
        <w:t xml:space="preserve">strategically designing quarterly meetings, </w:t>
      </w:r>
      <w:r w:rsidR="00B85D37">
        <w:rPr>
          <w:rFonts w:ascii="Arial" w:hAnsi="Arial" w:cs="Arial"/>
          <w:sz w:val="22"/>
          <w:szCs w:val="22"/>
        </w:rPr>
        <w:t>executing e</w:t>
      </w:r>
      <w:r w:rsidR="00884351">
        <w:rPr>
          <w:rFonts w:ascii="Arial" w:hAnsi="Arial" w:cs="Arial"/>
          <w:sz w:val="22"/>
          <w:szCs w:val="22"/>
        </w:rPr>
        <w:t xml:space="preserve">ssential projects, holding briefings, or similar activities, to promote awareness of the issues, challenges, and opportunities related to the federal statistical agencies and </w:t>
      </w:r>
      <w:r w:rsidR="00520196">
        <w:rPr>
          <w:rFonts w:ascii="Arial" w:hAnsi="Arial" w:cs="Arial"/>
          <w:sz w:val="22"/>
          <w:szCs w:val="22"/>
        </w:rPr>
        <w:t xml:space="preserve">to </w:t>
      </w:r>
      <w:r w:rsidR="00884351">
        <w:rPr>
          <w:rFonts w:ascii="Arial" w:hAnsi="Arial" w:cs="Arial"/>
          <w:sz w:val="22"/>
          <w:szCs w:val="22"/>
        </w:rPr>
        <w:t xml:space="preserve">federal databases and their use.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159EB8" w14:textId="0EE4B94E" w:rsidR="00113E8D" w:rsidRPr="00643BEE" w:rsidRDefault="00FC6182" w:rsidP="00643BEE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0365E8">
        <w:rPr>
          <w:rFonts w:ascii="Arial" w:hAnsi="Arial" w:cs="Arial"/>
          <w:sz w:val="22"/>
          <w:szCs w:val="22"/>
        </w:rPr>
        <w:t xml:space="preserve">Assumes responsibility for the </w:t>
      </w:r>
      <w:r w:rsidR="001316E2">
        <w:rPr>
          <w:rFonts w:ascii="Arial" w:hAnsi="Arial" w:cs="Arial"/>
          <w:sz w:val="22"/>
          <w:szCs w:val="22"/>
        </w:rPr>
        <w:t xml:space="preserve">administrative and </w:t>
      </w:r>
      <w:r w:rsidRPr="000365E8">
        <w:rPr>
          <w:rFonts w:ascii="Arial" w:hAnsi="Arial" w:cs="Arial"/>
          <w:sz w:val="22"/>
          <w:szCs w:val="22"/>
        </w:rPr>
        <w:t xml:space="preserve">financial well-being of COPAFS, including development of the annual budget, </w:t>
      </w:r>
      <w:r w:rsidR="001316E2">
        <w:rPr>
          <w:rFonts w:ascii="Arial" w:hAnsi="Arial" w:cs="Arial"/>
          <w:sz w:val="22"/>
          <w:szCs w:val="22"/>
        </w:rPr>
        <w:t xml:space="preserve">routine </w:t>
      </w:r>
      <w:r w:rsidRPr="000365E8">
        <w:rPr>
          <w:rFonts w:ascii="Arial" w:hAnsi="Arial" w:cs="Arial"/>
          <w:sz w:val="22"/>
          <w:szCs w:val="22"/>
        </w:rPr>
        <w:t xml:space="preserve">monitoring and reporting on </w:t>
      </w:r>
      <w:r w:rsidR="001316E2">
        <w:rPr>
          <w:rFonts w:ascii="Arial" w:hAnsi="Arial" w:cs="Arial"/>
          <w:sz w:val="22"/>
          <w:szCs w:val="22"/>
        </w:rPr>
        <w:t>finances and</w:t>
      </w:r>
      <w:r w:rsidRPr="000365E8">
        <w:rPr>
          <w:rFonts w:ascii="Arial" w:hAnsi="Arial" w:cs="Arial"/>
          <w:sz w:val="22"/>
          <w:szCs w:val="22"/>
        </w:rPr>
        <w:t xml:space="preserve"> budget</w:t>
      </w:r>
      <w:r>
        <w:rPr>
          <w:rFonts w:ascii="Arial" w:hAnsi="Arial" w:cs="Arial"/>
          <w:sz w:val="22"/>
          <w:szCs w:val="22"/>
        </w:rPr>
        <w:t xml:space="preserve">, and overseeing and ensuring </w:t>
      </w:r>
      <w:r w:rsidR="001316E2">
        <w:rPr>
          <w:rFonts w:ascii="Arial" w:hAnsi="Arial" w:cs="Arial"/>
          <w:sz w:val="22"/>
          <w:szCs w:val="22"/>
        </w:rPr>
        <w:t>filing</w:t>
      </w:r>
      <w:r>
        <w:rPr>
          <w:rFonts w:ascii="Arial" w:hAnsi="Arial" w:cs="Arial"/>
          <w:sz w:val="22"/>
          <w:szCs w:val="22"/>
        </w:rPr>
        <w:t xml:space="preserve"> of tax returns and other financial and legal </w:t>
      </w:r>
      <w:r w:rsidR="0075725D">
        <w:rPr>
          <w:rFonts w:ascii="Arial" w:hAnsi="Arial" w:cs="Arial"/>
          <w:sz w:val="22"/>
          <w:szCs w:val="22"/>
        </w:rPr>
        <w:t>document</w:t>
      </w:r>
      <w:r w:rsidR="00F54CC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required to maintain COPAFS legal and financial status</w:t>
      </w:r>
      <w:r w:rsidR="007E543D">
        <w:rPr>
          <w:rFonts w:ascii="Arial" w:hAnsi="Arial" w:cs="Arial"/>
          <w:sz w:val="22"/>
          <w:szCs w:val="22"/>
        </w:rPr>
        <w:t>.</w:t>
      </w:r>
    </w:p>
    <w:p w14:paraId="585CB19C" w14:textId="30171C2D" w:rsidR="006440A1" w:rsidRPr="00643BEE" w:rsidRDefault="00FC6182" w:rsidP="00643BEE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Develops and implements an ongoing plan </w:t>
      </w:r>
      <w:r w:rsidRPr="000365E8">
        <w:rPr>
          <w:rFonts w:ascii="Arial" w:hAnsi="Arial" w:cs="Arial"/>
          <w:sz w:val="22"/>
          <w:szCs w:val="22"/>
        </w:rPr>
        <w:t xml:space="preserve">to expand </w:t>
      </w:r>
      <w:r w:rsidR="00F54CC6">
        <w:rPr>
          <w:rFonts w:ascii="Arial" w:hAnsi="Arial" w:cs="Arial"/>
          <w:sz w:val="22"/>
          <w:szCs w:val="22"/>
        </w:rPr>
        <w:t xml:space="preserve">the </w:t>
      </w:r>
      <w:r w:rsidRPr="000365E8">
        <w:rPr>
          <w:rFonts w:ascii="Arial" w:hAnsi="Arial" w:cs="Arial"/>
          <w:sz w:val="22"/>
          <w:szCs w:val="22"/>
        </w:rPr>
        <w:t>membership base</w:t>
      </w:r>
      <w:r w:rsidR="00F54CC6">
        <w:rPr>
          <w:rFonts w:ascii="Arial" w:hAnsi="Arial" w:cs="Arial"/>
          <w:sz w:val="22"/>
          <w:szCs w:val="22"/>
        </w:rPr>
        <w:t xml:space="preserve"> of COPAFS</w:t>
      </w:r>
      <w:r w:rsidRPr="000365E8">
        <w:rPr>
          <w:rFonts w:ascii="Arial" w:hAnsi="Arial" w:cs="Arial"/>
          <w:sz w:val="22"/>
          <w:szCs w:val="22"/>
        </w:rPr>
        <w:t xml:space="preserve">, making certain that users of federal statistics are aware of the benefits </w:t>
      </w:r>
      <w:r>
        <w:rPr>
          <w:rFonts w:ascii="Arial" w:hAnsi="Arial" w:cs="Arial"/>
          <w:sz w:val="22"/>
          <w:szCs w:val="22"/>
        </w:rPr>
        <w:t>of</w:t>
      </w:r>
      <w:r w:rsidRPr="000365E8">
        <w:rPr>
          <w:rFonts w:ascii="Arial" w:hAnsi="Arial" w:cs="Arial"/>
          <w:sz w:val="22"/>
          <w:szCs w:val="22"/>
        </w:rPr>
        <w:t xml:space="preserve"> membership</w:t>
      </w:r>
      <w:r w:rsidR="00F54CC6">
        <w:rPr>
          <w:rFonts w:ascii="Arial" w:hAnsi="Arial" w:cs="Arial"/>
          <w:sz w:val="22"/>
          <w:szCs w:val="22"/>
        </w:rPr>
        <w:t xml:space="preserve"> in COPAFS</w:t>
      </w:r>
      <w:r w:rsidRPr="000365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well as the advantages to</w:t>
      </w:r>
      <w:r w:rsidRPr="000365E8">
        <w:rPr>
          <w:rFonts w:ascii="Arial" w:hAnsi="Arial" w:cs="Arial"/>
          <w:sz w:val="22"/>
          <w:szCs w:val="22"/>
        </w:rPr>
        <w:t xml:space="preserve"> participation in its activities and programs.</w:t>
      </w:r>
    </w:p>
    <w:p w14:paraId="353FCAF0" w14:textId="01A0AF36" w:rsidR="00395764" w:rsidRPr="00643BEE" w:rsidRDefault="00FC6182" w:rsidP="00395764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 with the</w:t>
      </w:r>
      <w:r w:rsidRPr="000365E8">
        <w:rPr>
          <w:rFonts w:ascii="Arial" w:hAnsi="Arial" w:cs="Arial"/>
          <w:sz w:val="22"/>
          <w:szCs w:val="22"/>
        </w:rPr>
        <w:t xml:space="preserve"> Board o</w:t>
      </w:r>
      <w:r>
        <w:rPr>
          <w:rFonts w:ascii="Arial" w:hAnsi="Arial" w:cs="Arial"/>
          <w:sz w:val="22"/>
          <w:szCs w:val="22"/>
        </w:rPr>
        <w:t>f</w:t>
      </w:r>
      <w:r w:rsidRPr="000365E8">
        <w:rPr>
          <w:rFonts w:ascii="Arial" w:hAnsi="Arial" w:cs="Arial"/>
          <w:sz w:val="22"/>
          <w:szCs w:val="22"/>
        </w:rPr>
        <w:t xml:space="preserve"> Directors</w:t>
      </w:r>
      <w:r>
        <w:rPr>
          <w:rFonts w:ascii="Arial" w:hAnsi="Arial" w:cs="Arial"/>
          <w:sz w:val="22"/>
          <w:szCs w:val="22"/>
        </w:rPr>
        <w:t xml:space="preserve"> to develop and implement strategies</w:t>
      </w:r>
      <w:r w:rsidRPr="000365E8">
        <w:rPr>
          <w:rFonts w:ascii="Arial" w:hAnsi="Arial" w:cs="Arial"/>
          <w:sz w:val="22"/>
          <w:szCs w:val="22"/>
        </w:rPr>
        <w:t xml:space="preserve"> to strengthen and expand</w:t>
      </w:r>
      <w:r>
        <w:rPr>
          <w:rFonts w:ascii="Arial" w:hAnsi="Arial" w:cs="Arial"/>
          <w:sz w:val="22"/>
          <w:szCs w:val="22"/>
        </w:rPr>
        <w:t xml:space="preserve"> COPAFS </w:t>
      </w:r>
      <w:r w:rsidR="00A31F44">
        <w:rPr>
          <w:rFonts w:ascii="Arial" w:hAnsi="Arial" w:cs="Arial"/>
          <w:sz w:val="22"/>
          <w:szCs w:val="22"/>
        </w:rPr>
        <w:t xml:space="preserve">sources of </w:t>
      </w:r>
      <w:r>
        <w:rPr>
          <w:rFonts w:ascii="Arial" w:hAnsi="Arial" w:cs="Arial"/>
          <w:sz w:val="22"/>
          <w:szCs w:val="22"/>
        </w:rPr>
        <w:t xml:space="preserve">financial </w:t>
      </w:r>
      <w:r w:rsidR="00A31F44">
        <w:rPr>
          <w:rFonts w:ascii="Arial" w:hAnsi="Arial" w:cs="Arial"/>
          <w:sz w:val="22"/>
          <w:szCs w:val="22"/>
        </w:rPr>
        <w:t>support</w:t>
      </w:r>
      <w:r>
        <w:rPr>
          <w:rFonts w:ascii="Arial" w:hAnsi="Arial" w:cs="Arial"/>
          <w:sz w:val="22"/>
          <w:szCs w:val="22"/>
        </w:rPr>
        <w:t xml:space="preserve">, </w:t>
      </w:r>
      <w:r w:rsidR="00503D29">
        <w:rPr>
          <w:rFonts w:ascii="Arial" w:hAnsi="Arial" w:cs="Arial"/>
          <w:sz w:val="22"/>
          <w:szCs w:val="22"/>
        </w:rPr>
        <w:t>includ</w:t>
      </w:r>
      <w:r w:rsidR="00A31F44">
        <w:rPr>
          <w:rFonts w:ascii="Arial" w:hAnsi="Arial" w:cs="Arial"/>
          <w:sz w:val="22"/>
          <w:szCs w:val="22"/>
        </w:rPr>
        <w:t>ing</w:t>
      </w:r>
      <w:r w:rsidR="00503D29">
        <w:rPr>
          <w:rFonts w:ascii="Arial" w:hAnsi="Arial" w:cs="Arial"/>
          <w:sz w:val="22"/>
          <w:szCs w:val="22"/>
        </w:rPr>
        <w:t xml:space="preserve"> fundraising</w:t>
      </w:r>
      <w:r w:rsidR="00377948">
        <w:rPr>
          <w:rFonts w:ascii="Arial" w:hAnsi="Arial" w:cs="Arial"/>
          <w:sz w:val="22"/>
          <w:szCs w:val="22"/>
        </w:rPr>
        <w:t xml:space="preserve"> from institutions </w:t>
      </w:r>
      <w:r w:rsidR="00250C21">
        <w:rPr>
          <w:rFonts w:ascii="Arial" w:hAnsi="Arial" w:cs="Arial"/>
          <w:sz w:val="22"/>
          <w:szCs w:val="22"/>
        </w:rPr>
        <w:t xml:space="preserve">and </w:t>
      </w:r>
      <w:r w:rsidR="000A2E45">
        <w:rPr>
          <w:rFonts w:ascii="Arial" w:hAnsi="Arial" w:cs="Arial"/>
          <w:sz w:val="22"/>
          <w:szCs w:val="22"/>
        </w:rPr>
        <w:t xml:space="preserve">organizations </w:t>
      </w:r>
      <w:r w:rsidR="00377948">
        <w:rPr>
          <w:rFonts w:ascii="Arial" w:hAnsi="Arial" w:cs="Arial"/>
          <w:sz w:val="22"/>
          <w:szCs w:val="22"/>
        </w:rPr>
        <w:t>that rely heavily on Federal statistics for their research</w:t>
      </w:r>
      <w:r w:rsidR="00F54CC6">
        <w:rPr>
          <w:rFonts w:ascii="Arial" w:hAnsi="Arial" w:cs="Arial"/>
          <w:sz w:val="22"/>
          <w:szCs w:val="22"/>
        </w:rPr>
        <w:t xml:space="preserve"> or programs</w:t>
      </w:r>
      <w:r w:rsidR="00395764" w:rsidRPr="000365E8">
        <w:rPr>
          <w:rFonts w:ascii="Arial" w:hAnsi="Arial" w:cs="Arial"/>
          <w:sz w:val="22"/>
          <w:szCs w:val="22"/>
        </w:rPr>
        <w:t>.</w:t>
      </w:r>
    </w:p>
    <w:p w14:paraId="19B32619" w14:textId="32318C98" w:rsidR="00113E8D" w:rsidRPr="00643BEE" w:rsidRDefault="00113E8D" w:rsidP="00643BEE">
      <w:pPr>
        <w:numPr>
          <w:ilvl w:val="0"/>
          <w:numId w:val="9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  <w:sz w:val="22"/>
          <w:szCs w:val="22"/>
        </w:rPr>
      </w:pPr>
      <w:r w:rsidRPr="000365E8">
        <w:rPr>
          <w:rFonts w:ascii="Arial" w:hAnsi="Arial"/>
          <w:spacing w:val="-3"/>
          <w:sz w:val="22"/>
          <w:szCs w:val="22"/>
        </w:rPr>
        <w:t xml:space="preserve">Ensures that the Board of Directors is kept fully informed on the conditions and operations of </w:t>
      </w:r>
      <w:r>
        <w:rPr>
          <w:rFonts w:ascii="Arial" w:hAnsi="Arial"/>
          <w:spacing w:val="-3"/>
          <w:sz w:val="22"/>
          <w:szCs w:val="22"/>
        </w:rPr>
        <w:t>COPAFS</w:t>
      </w:r>
      <w:r w:rsidRPr="000365E8">
        <w:rPr>
          <w:rFonts w:ascii="Arial" w:hAnsi="Arial"/>
          <w:spacing w:val="-3"/>
          <w:sz w:val="22"/>
          <w:szCs w:val="22"/>
        </w:rPr>
        <w:t xml:space="preserve"> and issues that may affect its well-being and that of its membership.</w:t>
      </w:r>
    </w:p>
    <w:p w14:paraId="08C93C5E" w14:textId="77777777" w:rsidR="000365E8" w:rsidRPr="000365E8" w:rsidRDefault="000365E8" w:rsidP="00753E1A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Promotes the active participation </w:t>
      </w:r>
      <w:r w:rsidR="00620239">
        <w:rPr>
          <w:rFonts w:ascii="Arial" w:hAnsi="Arial" w:cs="Arial"/>
          <w:sz w:val="22"/>
          <w:szCs w:val="22"/>
        </w:rPr>
        <w:t>by Board members</w:t>
      </w:r>
      <w:r w:rsidR="00D06C6A">
        <w:rPr>
          <w:rFonts w:ascii="Arial" w:hAnsi="Arial" w:cs="Arial"/>
          <w:sz w:val="22"/>
          <w:szCs w:val="22"/>
        </w:rPr>
        <w:t xml:space="preserve"> </w:t>
      </w:r>
      <w:r w:rsidR="00620239">
        <w:rPr>
          <w:rFonts w:ascii="Arial" w:hAnsi="Arial" w:cs="Arial"/>
          <w:sz w:val="22"/>
          <w:szCs w:val="22"/>
        </w:rPr>
        <w:t xml:space="preserve">and the membership </w:t>
      </w:r>
      <w:r>
        <w:rPr>
          <w:rFonts w:ascii="Arial" w:hAnsi="Arial" w:cs="Arial"/>
          <w:sz w:val="22"/>
          <w:szCs w:val="22"/>
        </w:rPr>
        <w:t>in the development and execution of COPAFS policy</w:t>
      </w:r>
      <w:r w:rsidR="00620239">
        <w:rPr>
          <w:rFonts w:ascii="Arial" w:hAnsi="Arial" w:cs="Arial"/>
          <w:sz w:val="22"/>
          <w:szCs w:val="22"/>
        </w:rPr>
        <w:t xml:space="preserve"> and programs to ensure a common and shared vision and direction for the organization.</w:t>
      </w:r>
    </w:p>
    <w:p w14:paraId="2B1D86DD" w14:textId="77777777" w:rsidR="00AA4A2D" w:rsidRPr="000365E8" w:rsidRDefault="00AA4A2D" w:rsidP="00AA4A2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6CBA647" w14:textId="77777777" w:rsidR="001D4AD3" w:rsidRPr="00E45010" w:rsidRDefault="001D4AD3" w:rsidP="007D062F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14:paraId="6DB6AB09" w14:textId="5C35CE87" w:rsidR="007F0CDC" w:rsidRPr="00CF1A02" w:rsidRDefault="00C879C5" w:rsidP="00F36447">
      <w:pPr>
        <w:tabs>
          <w:tab w:val="left" w:pos="0"/>
          <w:tab w:val="left" w:pos="180"/>
        </w:tabs>
        <w:ind w:right="-159"/>
        <w:jc w:val="both"/>
        <w:rPr>
          <w:rFonts w:ascii="Arial" w:hAnsi="Arial" w:cs="Arial"/>
          <w:sz w:val="22"/>
          <w:szCs w:val="22"/>
        </w:rPr>
      </w:pPr>
      <w:r w:rsidRPr="00D06C6A">
        <w:rPr>
          <w:rFonts w:ascii="Arial" w:hAnsi="Arial"/>
          <w:b/>
          <w:sz w:val="22"/>
          <w:szCs w:val="22"/>
        </w:rPr>
        <w:t>Requirements</w:t>
      </w:r>
      <w:r w:rsidRPr="00E45010">
        <w:rPr>
          <w:rFonts w:ascii="Arial" w:hAnsi="Arial"/>
          <w:sz w:val="22"/>
          <w:szCs w:val="22"/>
        </w:rPr>
        <w:t xml:space="preserve"> </w:t>
      </w:r>
      <w:r w:rsidR="00E45010" w:rsidRPr="00E45010">
        <w:rPr>
          <w:rFonts w:ascii="Arial" w:hAnsi="Arial"/>
          <w:sz w:val="22"/>
          <w:szCs w:val="22"/>
        </w:rPr>
        <w:t>–</w:t>
      </w:r>
      <w:r w:rsidRPr="00E45010">
        <w:rPr>
          <w:rFonts w:ascii="Arial" w:hAnsi="Arial"/>
          <w:sz w:val="22"/>
          <w:szCs w:val="22"/>
        </w:rPr>
        <w:t xml:space="preserve"> </w:t>
      </w:r>
      <w:r w:rsidR="00B92E44" w:rsidRPr="00CF1A02">
        <w:rPr>
          <w:rFonts w:ascii="Arial" w:hAnsi="Arial" w:cs="Arial"/>
          <w:sz w:val="22"/>
          <w:szCs w:val="22"/>
        </w:rPr>
        <w:t>G</w:t>
      </w:r>
      <w:r w:rsidR="00E45010" w:rsidRPr="00CF1A02">
        <w:rPr>
          <w:rFonts w:ascii="Arial" w:hAnsi="Arial" w:cs="Arial"/>
          <w:sz w:val="22"/>
          <w:szCs w:val="22"/>
        </w:rPr>
        <w:t xml:space="preserve">raduate degree commonly found among professionals in the </w:t>
      </w:r>
      <w:r w:rsidR="00A21BF4" w:rsidRPr="00CF1A02">
        <w:rPr>
          <w:rFonts w:ascii="Arial" w:hAnsi="Arial" w:cs="Arial"/>
          <w:sz w:val="22"/>
          <w:szCs w:val="22"/>
        </w:rPr>
        <w:t>federal statistic</w:t>
      </w:r>
      <w:r w:rsidR="008379CD">
        <w:rPr>
          <w:rFonts w:ascii="Arial" w:hAnsi="Arial" w:cs="Arial"/>
          <w:sz w:val="22"/>
          <w:szCs w:val="22"/>
        </w:rPr>
        <w:t>al</w:t>
      </w:r>
      <w:r w:rsidR="00A21BF4" w:rsidRPr="00CF1A02">
        <w:rPr>
          <w:rFonts w:ascii="Arial" w:hAnsi="Arial" w:cs="Arial"/>
          <w:sz w:val="22"/>
          <w:szCs w:val="22"/>
        </w:rPr>
        <w:t xml:space="preserve"> </w:t>
      </w:r>
      <w:r w:rsidR="00E45010" w:rsidRPr="00CF1A02">
        <w:rPr>
          <w:rFonts w:ascii="Arial" w:hAnsi="Arial" w:cs="Arial"/>
          <w:sz w:val="22"/>
          <w:szCs w:val="22"/>
        </w:rPr>
        <w:t xml:space="preserve">user </w:t>
      </w:r>
      <w:r w:rsidR="00B92E44" w:rsidRPr="00CF1A02">
        <w:rPr>
          <w:rFonts w:ascii="Arial" w:hAnsi="Arial" w:cs="Arial"/>
          <w:sz w:val="22"/>
          <w:szCs w:val="22"/>
        </w:rPr>
        <w:t>and science leadership communities</w:t>
      </w:r>
      <w:r w:rsidR="00E45010" w:rsidRPr="00CF1A02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E45010" w:rsidRPr="00CF1A02">
        <w:rPr>
          <w:rFonts w:ascii="Arial" w:hAnsi="Arial" w:cs="Arial"/>
          <w:sz w:val="22"/>
          <w:szCs w:val="22"/>
        </w:rPr>
        <w:t>Leadership ability a must</w:t>
      </w:r>
      <w:r w:rsidR="00D06C6A" w:rsidRPr="00CF1A02">
        <w:rPr>
          <w:rFonts w:ascii="Arial" w:hAnsi="Arial" w:cs="Arial"/>
          <w:sz w:val="22"/>
          <w:szCs w:val="22"/>
        </w:rPr>
        <w:t>,</w:t>
      </w:r>
      <w:r w:rsidR="00A21BF4" w:rsidRPr="00CF1A02">
        <w:rPr>
          <w:rFonts w:ascii="Arial" w:hAnsi="Arial" w:cs="Arial"/>
          <w:sz w:val="22"/>
          <w:szCs w:val="22"/>
        </w:rPr>
        <w:t xml:space="preserve"> as</w:t>
      </w:r>
      <w:r w:rsidR="00A21BF4" w:rsidRPr="00CF1A02">
        <w:rPr>
          <w:rFonts w:ascii="Arial" w:hAnsi="Arial" w:cs="Arial"/>
          <w:bCs/>
          <w:iCs/>
          <w:sz w:val="22"/>
          <w:szCs w:val="22"/>
        </w:rPr>
        <w:t xml:space="preserve"> is an understanding of and a passion for the importance of statistics</w:t>
      </w:r>
      <w:r w:rsidR="00B92E44" w:rsidRPr="00CF1A02">
        <w:rPr>
          <w:rFonts w:ascii="Arial" w:hAnsi="Arial" w:cs="Arial"/>
          <w:bCs/>
          <w:iCs/>
          <w:sz w:val="22"/>
          <w:szCs w:val="22"/>
        </w:rPr>
        <w:t>, data, and sound research policies</w:t>
      </w:r>
      <w:r w:rsidR="00A21BF4" w:rsidRPr="00CF1A02">
        <w:rPr>
          <w:rFonts w:ascii="Arial" w:hAnsi="Arial" w:cs="Arial"/>
          <w:bCs/>
          <w:iCs/>
          <w:sz w:val="22"/>
          <w:szCs w:val="22"/>
        </w:rPr>
        <w:t>.</w:t>
      </w:r>
      <w:proofErr w:type="gramEnd"/>
      <w:r w:rsidR="00A21BF4" w:rsidRPr="00CF1A02">
        <w:rPr>
          <w:rFonts w:ascii="Arial" w:hAnsi="Arial" w:cs="Arial"/>
          <w:bCs/>
          <w:iCs/>
          <w:sz w:val="22"/>
          <w:szCs w:val="22"/>
        </w:rPr>
        <w:t xml:space="preserve"> Familiarity with </w:t>
      </w:r>
      <w:r w:rsidR="00D06C6A" w:rsidRPr="00CF1A02">
        <w:rPr>
          <w:rFonts w:ascii="Arial" w:hAnsi="Arial" w:cs="Arial"/>
          <w:bCs/>
          <w:iCs/>
          <w:sz w:val="22"/>
          <w:szCs w:val="22"/>
        </w:rPr>
        <w:t>f</w:t>
      </w:r>
      <w:r w:rsidR="00A21BF4" w:rsidRPr="00CF1A02">
        <w:rPr>
          <w:rFonts w:ascii="Arial" w:hAnsi="Arial" w:cs="Arial"/>
          <w:bCs/>
          <w:iCs/>
          <w:sz w:val="22"/>
          <w:szCs w:val="22"/>
        </w:rPr>
        <w:t>ederal statistic</w:t>
      </w:r>
      <w:r w:rsidR="008379CD">
        <w:rPr>
          <w:rFonts w:ascii="Arial" w:hAnsi="Arial" w:cs="Arial"/>
          <w:bCs/>
          <w:iCs/>
          <w:sz w:val="22"/>
          <w:szCs w:val="22"/>
        </w:rPr>
        <w:t>al</w:t>
      </w:r>
      <w:r w:rsidR="00A21BF4" w:rsidRPr="00CF1A02">
        <w:rPr>
          <w:rFonts w:ascii="Arial" w:hAnsi="Arial" w:cs="Arial"/>
          <w:bCs/>
          <w:iCs/>
          <w:sz w:val="22"/>
          <w:szCs w:val="22"/>
        </w:rPr>
        <w:t xml:space="preserve"> community and programs and products is also essential. Success in engaging others in a common cause highly sought, certainly an instinct </w:t>
      </w:r>
      <w:r w:rsidR="00CA0E0D" w:rsidRPr="00CF1A02">
        <w:rPr>
          <w:rFonts w:ascii="Arial" w:hAnsi="Arial" w:cs="Arial"/>
          <w:bCs/>
          <w:iCs/>
          <w:sz w:val="22"/>
          <w:szCs w:val="22"/>
        </w:rPr>
        <w:t xml:space="preserve">or </w:t>
      </w:r>
      <w:r w:rsidR="00A21BF4" w:rsidRPr="00CF1A02">
        <w:rPr>
          <w:rFonts w:ascii="Arial" w:hAnsi="Arial" w:cs="Arial"/>
          <w:bCs/>
          <w:iCs/>
          <w:sz w:val="22"/>
          <w:szCs w:val="22"/>
        </w:rPr>
        <w:t xml:space="preserve">desire to have this responsibility. </w:t>
      </w:r>
      <w:r w:rsidR="00BD1849" w:rsidRPr="00CF1A02">
        <w:rPr>
          <w:rFonts w:ascii="Arial" w:hAnsi="Arial" w:cs="Arial"/>
          <w:bCs/>
          <w:iCs/>
          <w:sz w:val="22"/>
          <w:szCs w:val="22"/>
        </w:rPr>
        <w:t>Innovative and e</w:t>
      </w:r>
      <w:r w:rsidR="00A21BF4" w:rsidRPr="00CF1A02">
        <w:rPr>
          <w:rFonts w:ascii="Arial" w:hAnsi="Arial" w:cs="Arial"/>
          <w:bCs/>
          <w:iCs/>
          <w:sz w:val="22"/>
          <w:szCs w:val="22"/>
        </w:rPr>
        <w:t xml:space="preserve">ntrepreneurial </w:t>
      </w:r>
      <w:r w:rsidR="00BD1849" w:rsidRPr="00CF1A02">
        <w:rPr>
          <w:rFonts w:ascii="Arial" w:hAnsi="Arial" w:cs="Arial"/>
          <w:bCs/>
          <w:iCs/>
          <w:sz w:val="22"/>
          <w:szCs w:val="22"/>
        </w:rPr>
        <w:t>track record</w:t>
      </w:r>
      <w:r w:rsidR="00A31F44">
        <w:rPr>
          <w:rFonts w:ascii="Arial" w:hAnsi="Arial" w:cs="Arial"/>
          <w:bCs/>
          <w:iCs/>
          <w:sz w:val="22"/>
          <w:szCs w:val="22"/>
        </w:rPr>
        <w:t xml:space="preserve"> a </w:t>
      </w:r>
      <w:proofErr w:type="gramStart"/>
      <w:r w:rsidR="00A31F44">
        <w:rPr>
          <w:rFonts w:ascii="Arial" w:hAnsi="Arial" w:cs="Arial"/>
          <w:bCs/>
          <w:iCs/>
          <w:sz w:val="22"/>
          <w:szCs w:val="22"/>
        </w:rPr>
        <w:t>must,</w:t>
      </w:r>
      <w:proofErr w:type="gramEnd"/>
      <w:r w:rsidR="00A31F44">
        <w:rPr>
          <w:rFonts w:ascii="Arial" w:hAnsi="Arial" w:cs="Arial"/>
          <w:bCs/>
          <w:iCs/>
          <w:sz w:val="22"/>
          <w:szCs w:val="22"/>
        </w:rPr>
        <w:t xml:space="preserve"> and</w:t>
      </w:r>
      <w:r w:rsidR="00377948">
        <w:rPr>
          <w:rFonts w:ascii="Arial" w:hAnsi="Arial" w:cs="Arial"/>
          <w:bCs/>
          <w:iCs/>
          <w:sz w:val="22"/>
          <w:szCs w:val="22"/>
        </w:rPr>
        <w:t xml:space="preserve"> success in fundraising</w:t>
      </w:r>
      <w:r w:rsidR="00A31F44">
        <w:rPr>
          <w:rFonts w:ascii="Arial" w:hAnsi="Arial" w:cs="Arial"/>
          <w:bCs/>
          <w:iCs/>
          <w:sz w:val="22"/>
          <w:szCs w:val="22"/>
        </w:rPr>
        <w:t xml:space="preserve"> </w:t>
      </w:r>
      <w:r w:rsidR="005B0BE4">
        <w:rPr>
          <w:rFonts w:ascii="Arial" w:hAnsi="Arial" w:cs="Arial"/>
          <w:bCs/>
          <w:iCs/>
          <w:sz w:val="22"/>
          <w:szCs w:val="22"/>
        </w:rPr>
        <w:t xml:space="preserve">or development </w:t>
      </w:r>
      <w:r w:rsidR="00A31F44">
        <w:rPr>
          <w:rFonts w:ascii="Arial" w:hAnsi="Arial" w:cs="Arial"/>
          <w:bCs/>
          <w:iCs/>
          <w:sz w:val="22"/>
          <w:szCs w:val="22"/>
        </w:rPr>
        <w:t>is highly desirable</w:t>
      </w:r>
      <w:r w:rsidR="00377948">
        <w:rPr>
          <w:rFonts w:ascii="Arial" w:hAnsi="Arial" w:cs="Arial"/>
          <w:bCs/>
          <w:iCs/>
          <w:sz w:val="22"/>
          <w:szCs w:val="22"/>
        </w:rPr>
        <w:t xml:space="preserve">. Success </w:t>
      </w:r>
      <w:r w:rsidR="00A21BF4" w:rsidRPr="00CF1A02">
        <w:rPr>
          <w:rFonts w:ascii="Arial" w:hAnsi="Arial" w:cs="Arial"/>
          <w:bCs/>
          <w:iCs/>
          <w:sz w:val="22"/>
          <w:szCs w:val="22"/>
        </w:rPr>
        <w:t xml:space="preserve">in managing within budget </w:t>
      </w:r>
      <w:r w:rsidR="00377948">
        <w:rPr>
          <w:rFonts w:ascii="Arial" w:hAnsi="Arial" w:cs="Arial"/>
          <w:bCs/>
          <w:iCs/>
          <w:sz w:val="22"/>
          <w:szCs w:val="22"/>
        </w:rPr>
        <w:t>is required</w:t>
      </w:r>
      <w:r w:rsidR="00A31F44">
        <w:rPr>
          <w:rFonts w:ascii="Arial" w:hAnsi="Arial" w:cs="Arial"/>
          <w:bCs/>
          <w:iCs/>
          <w:sz w:val="22"/>
          <w:szCs w:val="22"/>
        </w:rPr>
        <w:t xml:space="preserve"> </w:t>
      </w:r>
      <w:r w:rsidR="00CD236B">
        <w:rPr>
          <w:rFonts w:ascii="Arial" w:hAnsi="Arial" w:cs="Arial"/>
          <w:sz w:val="22"/>
          <w:szCs w:val="22"/>
        </w:rPr>
        <w:t>as is</w:t>
      </w:r>
      <w:r w:rsidR="007F0CDC" w:rsidRPr="00CF1A02">
        <w:rPr>
          <w:rFonts w:ascii="Arial" w:hAnsi="Arial" w:cs="Arial"/>
          <w:sz w:val="22"/>
          <w:szCs w:val="22"/>
        </w:rPr>
        <w:t xml:space="preserve"> serving as an organization’s spokesperson with solid instincts and abilities in relationship development and outreach. </w:t>
      </w:r>
      <w:proofErr w:type="gramStart"/>
      <w:r w:rsidR="007F0CDC" w:rsidRPr="00CF1A02">
        <w:rPr>
          <w:rFonts w:ascii="Arial" w:hAnsi="Arial" w:cs="Arial"/>
          <w:sz w:val="22"/>
          <w:szCs w:val="22"/>
        </w:rPr>
        <w:t>Strong oral and written communication skills essential.</w:t>
      </w:r>
      <w:proofErr w:type="gramEnd"/>
      <w:r w:rsidR="007F0CDC" w:rsidRPr="00CF1A0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D1849" w:rsidRPr="00CF1A02">
        <w:rPr>
          <w:rFonts w:ascii="Arial" w:hAnsi="Arial" w:cs="Arial"/>
          <w:sz w:val="22"/>
          <w:szCs w:val="22"/>
        </w:rPr>
        <w:t xml:space="preserve">Organizational </w:t>
      </w:r>
      <w:r w:rsidR="007F0CDC" w:rsidRPr="00CF1A02">
        <w:rPr>
          <w:rFonts w:ascii="Arial" w:hAnsi="Arial" w:cs="Arial"/>
          <w:sz w:val="22"/>
          <w:szCs w:val="22"/>
        </w:rPr>
        <w:t>management</w:t>
      </w:r>
      <w:r w:rsidR="00BD1849" w:rsidRPr="00CF1A02">
        <w:rPr>
          <w:rFonts w:ascii="Arial" w:hAnsi="Arial" w:cs="Arial"/>
          <w:sz w:val="22"/>
          <w:szCs w:val="22"/>
        </w:rPr>
        <w:t xml:space="preserve"> and leadership </w:t>
      </w:r>
      <w:r w:rsidR="007F0CDC" w:rsidRPr="00CF1A02">
        <w:rPr>
          <w:rFonts w:ascii="Arial" w:hAnsi="Arial" w:cs="Arial"/>
          <w:sz w:val="22"/>
          <w:szCs w:val="22"/>
        </w:rPr>
        <w:t>experience highly desirable.</w:t>
      </w:r>
      <w:proofErr w:type="gramEnd"/>
      <w:r w:rsidR="007F0CDC" w:rsidRPr="00CF1A02">
        <w:rPr>
          <w:rFonts w:ascii="Arial" w:hAnsi="Arial" w:cs="Arial"/>
          <w:sz w:val="22"/>
          <w:szCs w:val="22"/>
        </w:rPr>
        <w:t xml:space="preserve"> </w:t>
      </w:r>
      <w:r w:rsidR="00D06C6A" w:rsidRPr="00CF1A02">
        <w:rPr>
          <w:rFonts w:ascii="Arial" w:hAnsi="Arial" w:cs="Arial"/>
          <w:sz w:val="22"/>
          <w:szCs w:val="22"/>
        </w:rPr>
        <w:t>(</w:t>
      </w:r>
      <w:r w:rsidR="001051CF" w:rsidRPr="00CF1A02">
        <w:rPr>
          <w:rFonts w:ascii="Arial" w:hAnsi="Arial" w:cs="Arial"/>
          <w:sz w:val="22"/>
          <w:szCs w:val="22"/>
        </w:rPr>
        <w:t>COPAFS is an Equal Opportunity Employer.</w:t>
      </w:r>
      <w:r w:rsidR="00D06C6A" w:rsidRPr="00CF1A02">
        <w:rPr>
          <w:rFonts w:ascii="Arial" w:hAnsi="Arial" w:cs="Arial"/>
          <w:sz w:val="22"/>
          <w:szCs w:val="22"/>
        </w:rPr>
        <w:t>)</w:t>
      </w:r>
    </w:p>
    <w:p w14:paraId="13CC6FC8" w14:textId="77777777" w:rsidR="00C879C5" w:rsidRDefault="00C879C5" w:rsidP="00C879C5">
      <w:pPr>
        <w:tabs>
          <w:tab w:val="left" w:pos="0"/>
          <w:tab w:val="left" w:pos="180"/>
        </w:tabs>
        <w:jc w:val="both"/>
        <w:rPr>
          <w:rFonts w:ascii="Arial" w:hAnsi="Arial"/>
          <w:sz w:val="22"/>
          <w:szCs w:val="22"/>
        </w:rPr>
      </w:pPr>
    </w:p>
    <w:p w14:paraId="31EB83CD" w14:textId="77777777" w:rsidR="00643BEE" w:rsidRDefault="00643BEE" w:rsidP="00C879C5">
      <w:pPr>
        <w:tabs>
          <w:tab w:val="left" w:pos="0"/>
          <w:tab w:val="left" w:pos="180"/>
        </w:tabs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285DCB68" w14:textId="77777777" w:rsidR="00D06C6A" w:rsidRPr="00D06C6A" w:rsidRDefault="00D06C6A" w:rsidP="00D06C6A">
      <w:pPr>
        <w:tabs>
          <w:tab w:val="left" w:pos="0"/>
          <w:tab w:val="left" w:pos="180"/>
        </w:tabs>
        <w:jc w:val="center"/>
        <w:rPr>
          <w:rFonts w:ascii="Arial" w:hAnsi="Arial"/>
          <w:b/>
          <w:sz w:val="22"/>
          <w:szCs w:val="22"/>
        </w:rPr>
      </w:pPr>
      <w:r w:rsidRPr="00D06C6A">
        <w:rPr>
          <w:rFonts w:ascii="Arial" w:hAnsi="Arial"/>
          <w:b/>
          <w:sz w:val="22"/>
          <w:szCs w:val="22"/>
        </w:rPr>
        <w:t>Please contact:</w:t>
      </w:r>
    </w:p>
    <w:p w14:paraId="31512CE6" w14:textId="77777777" w:rsidR="00D06C6A" w:rsidRPr="000365E8" w:rsidRDefault="00D06C6A" w:rsidP="00C879C5">
      <w:pPr>
        <w:tabs>
          <w:tab w:val="left" w:pos="0"/>
          <w:tab w:val="left" w:pos="180"/>
        </w:tabs>
        <w:jc w:val="both"/>
        <w:rPr>
          <w:rFonts w:ascii="Arial" w:hAnsi="Arial"/>
          <w:sz w:val="22"/>
          <w:szCs w:val="22"/>
        </w:rPr>
      </w:pPr>
    </w:p>
    <w:p w14:paraId="12343E69" w14:textId="77777777" w:rsidR="00753E1A" w:rsidRPr="000365E8" w:rsidRDefault="00C879C5" w:rsidP="00C879C5">
      <w:pPr>
        <w:tabs>
          <w:tab w:val="left" w:pos="0"/>
          <w:tab w:val="left" w:pos="180"/>
        </w:tabs>
        <w:jc w:val="center"/>
        <w:rPr>
          <w:rFonts w:ascii="Arial" w:hAnsi="Arial"/>
          <w:b/>
          <w:sz w:val="22"/>
          <w:szCs w:val="22"/>
        </w:rPr>
      </w:pPr>
      <w:r w:rsidRPr="000365E8">
        <w:rPr>
          <w:rFonts w:ascii="Arial" w:hAnsi="Arial"/>
          <w:b/>
          <w:sz w:val="22"/>
          <w:szCs w:val="22"/>
        </w:rPr>
        <w:t>Paul A. Belford</w:t>
      </w:r>
    </w:p>
    <w:p w14:paraId="794B073A" w14:textId="77777777" w:rsidR="00C879C5" w:rsidRPr="000365E8" w:rsidRDefault="00C879C5" w:rsidP="00C879C5">
      <w:pPr>
        <w:tabs>
          <w:tab w:val="left" w:pos="0"/>
          <w:tab w:val="left" w:pos="180"/>
        </w:tabs>
        <w:jc w:val="center"/>
        <w:rPr>
          <w:rFonts w:ascii="Arial" w:hAnsi="Arial"/>
          <w:b/>
          <w:sz w:val="22"/>
          <w:szCs w:val="22"/>
        </w:rPr>
      </w:pPr>
      <w:r w:rsidRPr="000365E8">
        <w:rPr>
          <w:rFonts w:ascii="Arial" w:hAnsi="Arial"/>
          <w:b/>
          <w:sz w:val="22"/>
          <w:szCs w:val="22"/>
        </w:rPr>
        <w:t>Principal</w:t>
      </w:r>
    </w:p>
    <w:p w14:paraId="4E61280B" w14:textId="77777777" w:rsidR="00753E1A" w:rsidRPr="000365E8" w:rsidRDefault="00753E1A" w:rsidP="00C879C5">
      <w:pPr>
        <w:tabs>
          <w:tab w:val="left" w:pos="0"/>
          <w:tab w:val="left" w:pos="180"/>
        </w:tabs>
        <w:jc w:val="center"/>
        <w:rPr>
          <w:rFonts w:ascii="Arial" w:hAnsi="Arial"/>
          <w:b/>
          <w:sz w:val="22"/>
          <w:szCs w:val="22"/>
        </w:rPr>
      </w:pPr>
      <w:r w:rsidRPr="000365E8">
        <w:rPr>
          <w:rFonts w:ascii="Arial" w:hAnsi="Arial"/>
          <w:b/>
          <w:sz w:val="22"/>
          <w:szCs w:val="22"/>
        </w:rPr>
        <w:t>JDG Associates, Ltd.</w:t>
      </w:r>
    </w:p>
    <w:p w14:paraId="0049FE19" w14:textId="77777777" w:rsidR="00753E1A" w:rsidRPr="000365E8" w:rsidRDefault="00753E1A" w:rsidP="00C879C5">
      <w:pPr>
        <w:tabs>
          <w:tab w:val="left" w:pos="0"/>
          <w:tab w:val="left" w:pos="180"/>
        </w:tabs>
        <w:jc w:val="center"/>
        <w:rPr>
          <w:rFonts w:ascii="Arial" w:hAnsi="Arial"/>
          <w:b/>
          <w:sz w:val="22"/>
          <w:szCs w:val="22"/>
        </w:rPr>
      </w:pPr>
      <w:r w:rsidRPr="000365E8">
        <w:rPr>
          <w:rFonts w:ascii="Arial" w:hAnsi="Arial"/>
          <w:b/>
          <w:sz w:val="22"/>
          <w:szCs w:val="22"/>
        </w:rPr>
        <w:t>1700 Research Boulevard</w:t>
      </w:r>
    </w:p>
    <w:p w14:paraId="31A5BF3A" w14:textId="77777777" w:rsidR="00753E1A" w:rsidRPr="000365E8" w:rsidRDefault="00753E1A" w:rsidP="00C879C5">
      <w:pPr>
        <w:tabs>
          <w:tab w:val="left" w:pos="0"/>
          <w:tab w:val="left" w:pos="180"/>
        </w:tabs>
        <w:jc w:val="center"/>
        <w:rPr>
          <w:rFonts w:ascii="Arial" w:hAnsi="Arial"/>
          <w:b/>
          <w:sz w:val="22"/>
          <w:szCs w:val="22"/>
        </w:rPr>
      </w:pPr>
      <w:r w:rsidRPr="000365E8">
        <w:rPr>
          <w:rFonts w:ascii="Arial" w:hAnsi="Arial"/>
          <w:b/>
          <w:sz w:val="22"/>
          <w:szCs w:val="22"/>
        </w:rPr>
        <w:t>Rockville, MD 20850</w:t>
      </w:r>
    </w:p>
    <w:p w14:paraId="7E5FE6CE" w14:textId="332C2E7C" w:rsidR="00113E8D" w:rsidRDefault="00753E1A" w:rsidP="00643BEE">
      <w:pPr>
        <w:tabs>
          <w:tab w:val="left" w:pos="0"/>
          <w:tab w:val="left" w:pos="180"/>
        </w:tabs>
        <w:jc w:val="center"/>
        <w:rPr>
          <w:rFonts w:ascii="Arial" w:hAnsi="Arial"/>
          <w:b/>
          <w:sz w:val="22"/>
          <w:szCs w:val="22"/>
        </w:rPr>
      </w:pPr>
      <w:r w:rsidRPr="000365E8">
        <w:rPr>
          <w:rFonts w:ascii="Arial" w:hAnsi="Arial"/>
          <w:b/>
          <w:sz w:val="22"/>
          <w:szCs w:val="22"/>
        </w:rPr>
        <w:t xml:space="preserve">belford@jdgsearch.com – 301 340 2210 </w:t>
      </w:r>
    </w:p>
    <w:sectPr w:rsidR="00113E8D" w:rsidSect="00E91089">
      <w:footerReference w:type="even" r:id="rId10"/>
      <w:footerReference w:type="default" r:id="rId11"/>
      <w:pgSz w:w="12240" w:h="15840"/>
      <w:pgMar w:top="1152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FB5CB" w14:textId="77777777" w:rsidR="001205CA" w:rsidRDefault="001205CA">
      <w:r>
        <w:separator/>
      </w:r>
    </w:p>
  </w:endnote>
  <w:endnote w:type="continuationSeparator" w:id="0">
    <w:p w14:paraId="0733423E" w14:textId="77777777" w:rsidR="001205CA" w:rsidRDefault="0012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7F27" w14:textId="77777777" w:rsidR="00250C21" w:rsidRDefault="00250C21" w:rsidP="00251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5FAD8" w14:textId="77777777" w:rsidR="00250C21" w:rsidRDefault="00250C21" w:rsidP="002510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0284D" w14:textId="77777777" w:rsidR="00250C21" w:rsidRPr="00F36447" w:rsidRDefault="00250C21" w:rsidP="00251001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F36447">
      <w:rPr>
        <w:rStyle w:val="PageNumber"/>
        <w:rFonts w:ascii="Arial" w:hAnsi="Arial" w:cs="Arial"/>
      </w:rPr>
      <w:fldChar w:fldCharType="begin"/>
    </w:r>
    <w:r w:rsidRPr="00F36447">
      <w:rPr>
        <w:rStyle w:val="PageNumber"/>
        <w:rFonts w:ascii="Arial" w:hAnsi="Arial" w:cs="Arial"/>
      </w:rPr>
      <w:instrText xml:space="preserve">PAGE  </w:instrText>
    </w:r>
    <w:r w:rsidRPr="00F36447">
      <w:rPr>
        <w:rStyle w:val="PageNumber"/>
        <w:rFonts w:ascii="Arial" w:hAnsi="Arial" w:cs="Arial"/>
      </w:rPr>
      <w:fldChar w:fldCharType="separate"/>
    </w:r>
    <w:r w:rsidR="00E91089">
      <w:rPr>
        <w:rStyle w:val="PageNumber"/>
        <w:rFonts w:ascii="Arial" w:hAnsi="Arial" w:cs="Arial"/>
        <w:noProof/>
      </w:rPr>
      <w:t>2</w:t>
    </w:r>
    <w:r w:rsidRPr="00F36447">
      <w:rPr>
        <w:rStyle w:val="PageNumber"/>
        <w:rFonts w:ascii="Arial" w:hAnsi="Arial" w:cs="Arial"/>
      </w:rPr>
      <w:fldChar w:fldCharType="end"/>
    </w:r>
  </w:p>
  <w:p w14:paraId="51570AE8" w14:textId="77777777" w:rsidR="00250C21" w:rsidRDefault="00250C21" w:rsidP="002510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0B944" w14:textId="77777777" w:rsidR="001205CA" w:rsidRDefault="001205CA">
      <w:r>
        <w:separator/>
      </w:r>
    </w:p>
  </w:footnote>
  <w:footnote w:type="continuationSeparator" w:id="0">
    <w:p w14:paraId="0AD4DC1C" w14:textId="77777777" w:rsidR="001205CA" w:rsidRDefault="0012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218"/>
    <w:multiLevelType w:val="hybridMultilevel"/>
    <w:tmpl w:val="21D2B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03C4C"/>
    <w:multiLevelType w:val="hybridMultilevel"/>
    <w:tmpl w:val="F7703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550B7"/>
    <w:multiLevelType w:val="hybridMultilevel"/>
    <w:tmpl w:val="3A7AC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57F84"/>
    <w:multiLevelType w:val="hybridMultilevel"/>
    <w:tmpl w:val="C2E8E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F3C91"/>
    <w:multiLevelType w:val="hybridMultilevel"/>
    <w:tmpl w:val="AC500D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09643AB"/>
    <w:multiLevelType w:val="hybridMultilevel"/>
    <w:tmpl w:val="6C267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55480"/>
    <w:multiLevelType w:val="hybridMultilevel"/>
    <w:tmpl w:val="D9BCA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8967AD"/>
    <w:multiLevelType w:val="hybridMultilevel"/>
    <w:tmpl w:val="6422C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57212"/>
    <w:multiLevelType w:val="hybridMultilevel"/>
    <w:tmpl w:val="D1763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2A1BFB"/>
    <w:multiLevelType w:val="multilevel"/>
    <w:tmpl w:val="25F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C1"/>
    <w:rsid w:val="000365E8"/>
    <w:rsid w:val="000560CE"/>
    <w:rsid w:val="00067DCD"/>
    <w:rsid w:val="00090ADB"/>
    <w:rsid w:val="000A2E45"/>
    <w:rsid w:val="000D4916"/>
    <w:rsid w:val="000E5C41"/>
    <w:rsid w:val="000F0C56"/>
    <w:rsid w:val="001051CF"/>
    <w:rsid w:val="00113E8D"/>
    <w:rsid w:val="001205CA"/>
    <w:rsid w:val="001314B9"/>
    <w:rsid w:val="001316E2"/>
    <w:rsid w:val="0016375A"/>
    <w:rsid w:val="0017614A"/>
    <w:rsid w:val="001A3159"/>
    <w:rsid w:val="001D3071"/>
    <w:rsid w:val="001D461A"/>
    <w:rsid w:val="001D4AD3"/>
    <w:rsid w:val="001D50B4"/>
    <w:rsid w:val="001D5373"/>
    <w:rsid w:val="001E1F6E"/>
    <w:rsid w:val="001E6611"/>
    <w:rsid w:val="001F3AFC"/>
    <w:rsid w:val="00210A7A"/>
    <w:rsid w:val="0022566D"/>
    <w:rsid w:val="0023023C"/>
    <w:rsid w:val="002334D0"/>
    <w:rsid w:val="00247E22"/>
    <w:rsid w:val="00250C21"/>
    <w:rsid w:val="00251001"/>
    <w:rsid w:val="002830CC"/>
    <w:rsid w:val="00285846"/>
    <w:rsid w:val="002910C5"/>
    <w:rsid w:val="00295544"/>
    <w:rsid w:val="002C4819"/>
    <w:rsid w:val="002D2148"/>
    <w:rsid w:val="002E2BE8"/>
    <w:rsid w:val="002E7AE8"/>
    <w:rsid w:val="00314AB0"/>
    <w:rsid w:val="00377948"/>
    <w:rsid w:val="00392BF6"/>
    <w:rsid w:val="00395549"/>
    <w:rsid w:val="00395764"/>
    <w:rsid w:val="003F3470"/>
    <w:rsid w:val="003F560C"/>
    <w:rsid w:val="00441C62"/>
    <w:rsid w:val="00461472"/>
    <w:rsid w:val="00482DF6"/>
    <w:rsid w:val="004A3997"/>
    <w:rsid w:val="004E501A"/>
    <w:rsid w:val="00503D29"/>
    <w:rsid w:val="00514DE8"/>
    <w:rsid w:val="00520196"/>
    <w:rsid w:val="00520DB8"/>
    <w:rsid w:val="00525371"/>
    <w:rsid w:val="005302C3"/>
    <w:rsid w:val="00544582"/>
    <w:rsid w:val="0054598D"/>
    <w:rsid w:val="00555FA6"/>
    <w:rsid w:val="005B0BE4"/>
    <w:rsid w:val="005B1A02"/>
    <w:rsid w:val="005B3E2B"/>
    <w:rsid w:val="00611ABB"/>
    <w:rsid w:val="00620239"/>
    <w:rsid w:val="00643BEE"/>
    <w:rsid w:val="006440A1"/>
    <w:rsid w:val="0066363E"/>
    <w:rsid w:val="006665BB"/>
    <w:rsid w:val="00666843"/>
    <w:rsid w:val="00695E97"/>
    <w:rsid w:val="00696EB3"/>
    <w:rsid w:val="006B418A"/>
    <w:rsid w:val="006C6F00"/>
    <w:rsid w:val="006E29F9"/>
    <w:rsid w:val="006E7373"/>
    <w:rsid w:val="00715A51"/>
    <w:rsid w:val="00716CB7"/>
    <w:rsid w:val="00753E1A"/>
    <w:rsid w:val="0075725D"/>
    <w:rsid w:val="00772E7F"/>
    <w:rsid w:val="00774184"/>
    <w:rsid w:val="00783E03"/>
    <w:rsid w:val="0079276B"/>
    <w:rsid w:val="007971BC"/>
    <w:rsid w:val="007A3D51"/>
    <w:rsid w:val="007A4824"/>
    <w:rsid w:val="007A49C3"/>
    <w:rsid w:val="007A4B9F"/>
    <w:rsid w:val="007D062F"/>
    <w:rsid w:val="007D2917"/>
    <w:rsid w:val="007E543D"/>
    <w:rsid w:val="007F0CDC"/>
    <w:rsid w:val="00834D08"/>
    <w:rsid w:val="008379CD"/>
    <w:rsid w:val="0087031E"/>
    <w:rsid w:val="0088417C"/>
    <w:rsid w:val="00884351"/>
    <w:rsid w:val="008A082C"/>
    <w:rsid w:val="008C451B"/>
    <w:rsid w:val="008D3A2F"/>
    <w:rsid w:val="008F7814"/>
    <w:rsid w:val="00904774"/>
    <w:rsid w:val="0092479B"/>
    <w:rsid w:val="00942A63"/>
    <w:rsid w:val="00943E8F"/>
    <w:rsid w:val="00947EB3"/>
    <w:rsid w:val="009531C1"/>
    <w:rsid w:val="0096288D"/>
    <w:rsid w:val="0097063D"/>
    <w:rsid w:val="00972630"/>
    <w:rsid w:val="009837D2"/>
    <w:rsid w:val="009A169B"/>
    <w:rsid w:val="009A1AFF"/>
    <w:rsid w:val="009B5A70"/>
    <w:rsid w:val="009D4F2F"/>
    <w:rsid w:val="009E3B54"/>
    <w:rsid w:val="009E7D75"/>
    <w:rsid w:val="009F53E2"/>
    <w:rsid w:val="00A001B8"/>
    <w:rsid w:val="00A019D8"/>
    <w:rsid w:val="00A20330"/>
    <w:rsid w:val="00A21BF4"/>
    <w:rsid w:val="00A2520B"/>
    <w:rsid w:val="00A31F44"/>
    <w:rsid w:val="00A32499"/>
    <w:rsid w:val="00AA4A2D"/>
    <w:rsid w:val="00AB28DD"/>
    <w:rsid w:val="00AE1652"/>
    <w:rsid w:val="00AE3E62"/>
    <w:rsid w:val="00AF05E6"/>
    <w:rsid w:val="00B12446"/>
    <w:rsid w:val="00B16261"/>
    <w:rsid w:val="00B21408"/>
    <w:rsid w:val="00B23EF9"/>
    <w:rsid w:val="00B259D0"/>
    <w:rsid w:val="00B76D2C"/>
    <w:rsid w:val="00B85D37"/>
    <w:rsid w:val="00B8756B"/>
    <w:rsid w:val="00B911AB"/>
    <w:rsid w:val="00B92E44"/>
    <w:rsid w:val="00BA57D4"/>
    <w:rsid w:val="00BA5C0A"/>
    <w:rsid w:val="00BB163E"/>
    <w:rsid w:val="00BD1849"/>
    <w:rsid w:val="00BD4C99"/>
    <w:rsid w:val="00BD6CD8"/>
    <w:rsid w:val="00C13E74"/>
    <w:rsid w:val="00C20A7B"/>
    <w:rsid w:val="00C27EFA"/>
    <w:rsid w:val="00C5475A"/>
    <w:rsid w:val="00C54EBC"/>
    <w:rsid w:val="00C60DF9"/>
    <w:rsid w:val="00C671B2"/>
    <w:rsid w:val="00C747BC"/>
    <w:rsid w:val="00C879C5"/>
    <w:rsid w:val="00C968E8"/>
    <w:rsid w:val="00CA02E3"/>
    <w:rsid w:val="00CA0E0D"/>
    <w:rsid w:val="00CB26C5"/>
    <w:rsid w:val="00CC35FE"/>
    <w:rsid w:val="00CD236B"/>
    <w:rsid w:val="00CE237C"/>
    <w:rsid w:val="00CE54B7"/>
    <w:rsid w:val="00CF1634"/>
    <w:rsid w:val="00CF1A02"/>
    <w:rsid w:val="00CF5D17"/>
    <w:rsid w:val="00D024AB"/>
    <w:rsid w:val="00D06C6A"/>
    <w:rsid w:val="00D46B9F"/>
    <w:rsid w:val="00D701CF"/>
    <w:rsid w:val="00D9459C"/>
    <w:rsid w:val="00DB174D"/>
    <w:rsid w:val="00DB2EE9"/>
    <w:rsid w:val="00DC393F"/>
    <w:rsid w:val="00DC42CC"/>
    <w:rsid w:val="00DC6036"/>
    <w:rsid w:val="00DE0B56"/>
    <w:rsid w:val="00E1759F"/>
    <w:rsid w:val="00E43A37"/>
    <w:rsid w:val="00E45010"/>
    <w:rsid w:val="00E53EFC"/>
    <w:rsid w:val="00E54E8A"/>
    <w:rsid w:val="00E91089"/>
    <w:rsid w:val="00E93C28"/>
    <w:rsid w:val="00EB04A1"/>
    <w:rsid w:val="00F36447"/>
    <w:rsid w:val="00F42E03"/>
    <w:rsid w:val="00F54CC6"/>
    <w:rsid w:val="00F607AD"/>
    <w:rsid w:val="00F75607"/>
    <w:rsid w:val="00F77724"/>
    <w:rsid w:val="00F8589D"/>
    <w:rsid w:val="00F96FE2"/>
    <w:rsid w:val="00FA699A"/>
    <w:rsid w:val="00FA75AD"/>
    <w:rsid w:val="00FC1EE3"/>
    <w:rsid w:val="00FC6182"/>
    <w:rsid w:val="00FF0106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14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0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510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1001"/>
    <w:rPr>
      <w:sz w:val="24"/>
    </w:rPr>
  </w:style>
  <w:style w:type="paragraph" w:styleId="Footer">
    <w:name w:val="footer"/>
    <w:basedOn w:val="Normal"/>
    <w:rsid w:val="002510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1001"/>
  </w:style>
  <w:style w:type="character" w:styleId="Hyperlink">
    <w:name w:val="Hyperlink"/>
    <w:rsid w:val="00716CB7"/>
    <w:rPr>
      <w:strike w:val="0"/>
      <w:dstrike w:val="0"/>
      <w:color w:val="015F9F"/>
      <w:u w:val="none"/>
      <w:effect w:val="none"/>
    </w:rPr>
  </w:style>
  <w:style w:type="paragraph" w:styleId="NormalWeb">
    <w:name w:val="Normal (Web)"/>
    <w:basedOn w:val="Normal"/>
    <w:rsid w:val="00716CB7"/>
    <w:pPr>
      <w:overflowPunct/>
      <w:autoSpaceDE/>
      <w:autoSpaceDN/>
      <w:adjustRightInd/>
      <w:spacing w:after="144"/>
      <w:textAlignment w:val="auto"/>
    </w:pPr>
    <w:rPr>
      <w:sz w:val="24"/>
      <w:szCs w:val="24"/>
    </w:rPr>
  </w:style>
  <w:style w:type="paragraph" w:customStyle="1" w:styleId="red">
    <w:name w:val="red"/>
    <w:basedOn w:val="Normal"/>
    <w:rsid w:val="00716CB7"/>
    <w:pPr>
      <w:overflowPunct/>
      <w:autoSpaceDE/>
      <w:autoSpaceDN/>
      <w:adjustRightInd/>
      <w:spacing w:after="144"/>
      <w:textAlignment w:val="auto"/>
    </w:pPr>
    <w:rPr>
      <w:color w:val="CF0001"/>
      <w:sz w:val="24"/>
      <w:szCs w:val="24"/>
    </w:rPr>
  </w:style>
  <w:style w:type="character" w:customStyle="1" w:styleId="red1">
    <w:name w:val="red1"/>
    <w:rsid w:val="00716CB7"/>
    <w:rPr>
      <w:color w:val="CF0001"/>
    </w:rPr>
  </w:style>
  <w:style w:type="character" w:customStyle="1" w:styleId="blue1">
    <w:name w:val="blue1"/>
    <w:rsid w:val="00716CB7"/>
    <w:rPr>
      <w:color w:val="12639B"/>
    </w:rPr>
  </w:style>
  <w:style w:type="character" w:customStyle="1" w:styleId="normal-color1">
    <w:name w:val="normal-color1"/>
    <w:rsid w:val="00716CB7"/>
    <w:rPr>
      <w:color w:val="2D2D2D"/>
    </w:rPr>
  </w:style>
  <w:style w:type="character" w:styleId="Strong">
    <w:name w:val="Strong"/>
    <w:qFormat/>
    <w:rsid w:val="00716CB7"/>
    <w:rPr>
      <w:b/>
      <w:bCs/>
    </w:rPr>
  </w:style>
  <w:style w:type="character" w:styleId="Emphasis">
    <w:name w:val="Emphasis"/>
    <w:qFormat/>
    <w:rsid w:val="00716CB7"/>
    <w:rPr>
      <w:i/>
      <w:iCs/>
    </w:rPr>
  </w:style>
  <w:style w:type="paragraph" w:styleId="BalloonText">
    <w:name w:val="Balloon Text"/>
    <w:basedOn w:val="Normal"/>
    <w:semiHidden/>
    <w:rsid w:val="00F96FE2"/>
    <w:rPr>
      <w:rFonts w:ascii="Tahoma" w:hAnsi="Tahoma" w:cs="Tahoma"/>
      <w:sz w:val="16"/>
      <w:szCs w:val="16"/>
    </w:rPr>
  </w:style>
  <w:style w:type="character" w:customStyle="1" w:styleId="subheader1">
    <w:name w:val="subheader1"/>
    <w:rsid w:val="001F3AFC"/>
    <w:rPr>
      <w:b/>
      <w:bCs/>
      <w:color w:val="8F1D1C"/>
      <w:spacing w:val="30"/>
      <w:sz w:val="24"/>
      <w:szCs w:val="24"/>
    </w:rPr>
  </w:style>
  <w:style w:type="paragraph" w:styleId="z-TopofForm">
    <w:name w:val="HTML Top of Form"/>
    <w:basedOn w:val="Normal"/>
    <w:next w:val="Normal"/>
    <w:hidden/>
    <w:rsid w:val="001F3AFC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F3AFC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boldtitle1">
    <w:name w:val="boldtitle1"/>
    <w:rsid w:val="001F3AFC"/>
    <w:rPr>
      <w:b/>
      <w:bCs/>
      <w:color w:val="013370"/>
      <w:sz w:val="21"/>
      <w:szCs w:val="21"/>
    </w:rPr>
  </w:style>
  <w:style w:type="character" w:styleId="FollowedHyperlink">
    <w:name w:val="FollowedHyperlink"/>
    <w:rsid w:val="007971BC"/>
    <w:rPr>
      <w:color w:val="800080"/>
      <w:u w:val="single"/>
    </w:rPr>
  </w:style>
  <w:style w:type="character" w:styleId="CommentReference">
    <w:name w:val="annotation reference"/>
    <w:semiHidden/>
    <w:rsid w:val="00C60DF9"/>
    <w:rPr>
      <w:sz w:val="16"/>
      <w:szCs w:val="16"/>
    </w:rPr>
  </w:style>
  <w:style w:type="paragraph" w:styleId="CommentText">
    <w:name w:val="annotation text"/>
    <w:basedOn w:val="Normal"/>
    <w:semiHidden/>
    <w:rsid w:val="00C60DF9"/>
  </w:style>
  <w:style w:type="paragraph" w:styleId="CommentSubject">
    <w:name w:val="annotation subject"/>
    <w:basedOn w:val="CommentText"/>
    <w:next w:val="CommentText"/>
    <w:semiHidden/>
    <w:rsid w:val="00C60DF9"/>
    <w:rPr>
      <w:b/>
      <w:bCs/>
    </w:rPr>
  </w:style>
  <w:style w:type="paragraph" w:styleId="Header">
    <w:name w:val="header"/>
    <w:basedOn w:val="Normal"/>
    <w:rsid w:val="00F364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11A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0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510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1001"/>
    <w:rPr>
      <w:sz w:val="24"/>
    </w:rPr>
  </w:style>
  <w:style w:type="paragraph" w:styleId="Footer">
    <w:name w:val="footer"/>
    <w:basedOn w:val="Normal"/>
    <w:rsid w:val="002510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1001"/>
  </w:style>
  <w:style w:type="character" w:styleId="Hyperlink">
    <w:name w:val="Hyperlink"/>
    <w:rsid w:val="00716CB7"/>
    <w:rPr>
      <w:strike w:val="0"/>
      <w:dstrike w:val="0"/>
      <w:color w:val="015F9F"/>
      <w:u w:val="none"/>
      <w:effect w:val="none"/>
    </w:rPr>
  </w:style>
  <w:style w:type="paragraph" w:styleId="NormalWeb">
    <w:name w:val="Normal (Web)"/>
    <w:basedOn w:val="Normal"/>
    <w:rsid w:val="00716CB7"/>
    <w:pPr>
      <w:overflowPunct/>
      <w:autoSpaceDE/>
      <w:autoSpaceDN/>
      <w:adjustRightInd/>
      <w:spacing w:after="144"/>
      <w:textAlignment w:val="auto"/>
    </w:pPr>
    <w:rPr>
      <w:sz w:val="24"/>
      <w:szCs w:val="24"/>
    </w:rPr>
  </w:style>
  <w:style w:type="paragraph" w:customStyle="1" w:styleId="red">
    <w:name w:val="red"/>
    <w:basedOn w:val="Normal"/>
    <w:rsid w:val="00716CB7"/>
    <w:pPr>
      <w:overflowPunct/>
      <w:autoSpaceDE/>
      <w:autoSpaceDN/>
      <w:adjustRightInd/>
      <w:spacing w:after="144"/>
      <w:textAlignment w:val="auto"/>
    </w:pPr>
    <w:rPr>
      <w:color w:val="CF0001"/>
      <w:sz w:val="24"/>
      <w:szCs w:val="24"/>
    </w:rPr>
  </w:style>
  <w:style w:type="character" w:customStyle="1" w:styleId="red1">
    <w:name w:val="red1"/>
    <w:rsid w:val="00716CB7"/>
    <w:rPr>
      <w:color w:val="CF0001"/>
    </w:rPr>
  </w:style>
  <w:style w:type="character" w:customStyle="1" w:styleId="blue1">
    <w:name w:val="blue1"/>
    <w:rsid w:val="00716CB7"/>
    <w:rPr>
      <w:color w:val="12639B"/>
    </w:rPr>
  </w:style>
  <w:style w:type="character" w:customStyle="1" w:styleId="normal-color1">
    <w:name w:val="normal-color1"/>
    <w:rsid w:val="00716CB7"/>
    <w:rPr>
      <w:color w:val="2D2D2D"/>
    </w:rPr>
  </w:style>
  <w:style w:type="character" w:styleId="Strong">
    <w:name w:val="Strong"/>
    <w:qFormat/>
    <w:rsid w:val="00716CB7"/>
    <w:rPr>
      <w:b/>
      <w:bCs/>
    </w:rPr>
  </w:style>
  <w:style w:type="character" w:styleId="Emphasis">
    <w:name w:val="Emphasis"/>
    <w:qFormat/>
    <w:rsid w:val="00716CB7"/>
    <w:rPr>
      <w:i/>
      <w:iCs/>
    </w:rPr>
  </w:style>
  <w:style w:type="paragraph" w:styleId="BalloonText">
    <w:name w:val="Balloon Text"/>
    <w:basedOn w:val="Normal"/>
    <w:semiHidden/>
    <w:rsid w:val="00F96FE2"/>
    <w:rPr>
      <w:rFonts w:ascii="Tahoma" w:hAnsi="Tahoma" w:cs="Tahoma"/>
      <w:sz w:val="16"/>
      <w:szCs w:val="16"/>
    </w:rPr>
  </w:style>
  <w:style w:type="character" w:customStyle="1" w:styleId="subheader1">
    <w:name w:val="subheader1"/>
    <w:rsid w:val="001F3AFC"/>
    <w:rPr>
      <w:b/>
      <w:bCs/>
      <w:color w:val="8F1D1C"/>
      <w:spacing w:val="30"/>
      <w:sz w:val="24"/>
      <w:szCs w:val="24"/>
    </w:rPr>
  </w:style>
  <w:style w:type="paragraph" w:styleId="z-TopofForm">
    <w:name w:val="HTML Top of Form"/>
    <w:basedOn w:val="Normal"/>
    <w:next w:val="Normal"/>
    <w:hidden/>
    <w:rsid w:val="001F3AFC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F3AFC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boldtitle1">
    <w:name w:val="boldtitle1"/>
    <w:rsid w:val="001F3AFC"/>
    <w:rPr>
      <w:b/>
      <w:bCs/>
      <w:color w:val="013370"/>
      <w:sz w:val="21"/>
      <w:szCs w:val="21"/>
    </w:rPr>
  </w:style>
  <w:style w:type="character" w:styleId="FollowedHyperlink">
    <w:name w:val="FollowedHyperlink"/>
    <w:rsid w:val="007971BC"/>
    <w:rPr>
      <w:color w:val="800080"/>
      <w:u w:val="single"/>
    </w:rPr>
  </w:style>
  <w:style w:type="character" w:styleId="CommentReference">
    <w:name w:val="annotation reference"/>
    <w:semiHidden/>
    <w:rsid w:val="00C60DF9"/>
    <w:rPr>
      <w:sz w:val="16"/>
      <w:szCs w:val="16"/>
    </w:rPr>
  </w:style>
  <w:style w:type="paragraph" w:styleId="CommentText">
    <w:name w:val="annotation text"/>
    <w:basedOn w:val="Normal"/>
    <w:semiHidden/>
    <w:rsid w:val="00C60DF9"/>
  </w:style>
  <w:style w:type="paragraph" w:styleId="CommentSubject">
    <w:name w:val="annotation subject"/>
    <w:basedOn w:val="CommentText"/>
    <w:next w:val="CommentText"/>
    <w:semiHidden/>
    <w:rsid w:val="00C60DF9"/>
    <w:rPr>
      <w:b/>
      <w:bCs/>
    </w:rPr>
  </w:style>
  <w:style w:type="paragraph" w:styleId="Header">
    <w:name w:val="header"/>
    <w:basedOn w:val="Normal"/>
    <w:rsid w:val="00F364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11A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8755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3953">
              <w:marLeft w:val="0"/>
              <w:marRight w:val="0"/>
              <w:marTop w:val="0"/>
              <w:marBottom w:val="15"/>
              <w:divBdr>
                <w:top w:val="single" w:sz="6" w:space="2" w:color="000000"/>
                <w:left w:val="single" w:sz="2" w:space="6" w:color="000000"/>
                <w:bottom w:val="single" w:sz="6" w:space="4" w:color="000000"/>
                <w:right w:val="single" w:sz="2" w:space="2" w:color="000000"/>
              </w:divBdr>
            </w:div>
            <w:div w:id="8370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paf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AGC of NYS, LLC</vt:lpstr>
    </vt:vector>
  </TitlesOfParts>
  <Company>JDG Associates</Company>
  <LinksUpToDate>false</LinksUpToDate>
  <CharactersWithSpaces>6270</CharactersWithSpaces>
  <SharedDoc>false</SharedDoc>
  <HLinks>
    <vt:vector size="6" baseType="variant"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http://www.copafs.org/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AGC of NYS, LLC</dc:title>
  <dc:creator>paul</dc:creator>
  <cp:lastModifiedBy>Paul Belford</cp:lastModifiedBy>
  <cp:revision>3</cp:revision>
  <cp:lastPrinted>2017-03-29T21:33:00Z</cp:lastPrinted>
  <dcterms:created xsi:type="dcterms:W3CDTF">2017-03-30T13:39:00Z</dcterms:created>
  <dcterms:modified xsi:type="dcterms:W3CDTF">2017-03-30T13:40:00Z</dcterms:modified>
</cp:coreProperties>
</file>